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85F" w:rsidRPr="00F5485F" w:rsidRDefault="00F5485F" w:rsidP="00F5485F">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w:drawing>
          <wp:inline distT="0" distB="0" distL="0" distR="0">
            <wp:extent cx="1066800" cy="1171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uda.gif"/>
                    <pic:cNvPicPr/>
                  </pic:nvPicPr>
                  <pic:blipFill>
                    <a:blip r:embed="rId8">
                      <a:extLst>
                        <a:ext uri="{28A0092B-C50C-407E-A947-70E740481C1C}">
                          <a14:useLocalDpi xmlns:a14="http://schemas.microsoft.com/office/drawing/2010/main" val="0"/>
                        </a:ext>
                      </a:extLst>
                    </a:blip>
                    <a:stretch>
                      <a:fillRect/>
                    </a:stretch>
                  </pic:blipFill>
                  <pic:spPr>
                    <a:xfrm>
                      <a:off x="0" y="0"/>
                      <a:ext cx="1066800" cy="1171575"/>
                    </a:xfrm>
                    <a:prstGeom prst="rect">
                      <a:avLst/>
                    </a:prstGeom>
                  </pic:spPr>
                </pic:pic>
              </a:graphicData>
            </a:graphic>
          </wp:inline>
        </w:drawing>
      </w:r>
    </w:p>
    <w:p w:rsidR="00F5485F" w:rsidRPr="00F5485F" w:rsidRDefault="00F5485F" w:rsidP="00F5485F">
      <w:pPr>
        <w:spacing w:after="0" w:line="240" w:lineRule="auto"/>
        <w:jc w:val="center"/>
        <w:rPr>
          <w:rFonts w:ascii="Times New Roman" w:eastAsia="Times New Roman" w:hAnsi="Times New Roman" w:cs="Times New Roman"/>
          <w:sz w:val="24"/>
          <w:szCs w:val="24"/>
          <w:lang w:val="en-US"/>
        </w:rPr>
      </w:pPr>
      <w:r w:rsidRPr="00F5485F">
        <w:rPr>
          <w:rFonts w:ascii="Bookman Old Style" w:eastAsia="Times New Roman" w:hAnsi="Bookman Old Style" w:cs="Times New Roman"/>
          <w:spacing w:val="-2"/>
          <w:sz w:val="16"/>
          <w:szCs w:val="16"/>
          <w:lang w:val="sv-SE"/>
        </w:rPr>
        <w:t xml:space="preserve">MENTERI KEUANGAN </w:t>
      </w:r>
    </w:p>
    <w:p w:rsidR="00F5485F" w:rsidRPr="00F5485F" w:rsidRDefault="00F5485F" w:rsidP="00F5485F">
      <w:pPr>
        <w:spacing w:after="90" w:line="240" w:lineRule="auto"/>
        <w:jc w:val="center"/>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16"/>
          <w:szCs w:val="16"/>
          <w:lang w:val="sv-SE"/>
        </w:rPr>
        <w:t>REPUBLIK INDONESIA</w:t>
      </w:r>
    </w:p>
    <w:p w:rsidR="00F5485F" w:rsidRPr="00F5485F" w:rsidRDefault="00F5485F" w:rsidP="00F5485F">
      <w:pPr>
        <w:spacing w:after="180" w:line="240" w:lineRule="auto"/>
        <w:jc w:val="center"/>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SALINAN</w:t>
      </w:r>
    </w:p>
    <w:p w:rsidR="00F5485F" w:rsidRPr="00F5485F" w:rsidRDefault="00F5485F" w:rsidP="00F5485F">
      <w:pPr>
        <w:spacing w:before="90" w:after="90" w:line="240" w:lineRule="auto"/>
        <w:jc w:val="center"/>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PERATURAN MENTERI KEUANGAN REPUBLIK INDONESIA</w:t>
      </w:r>
      <w:r w:rsidRPr="00F5485F">
        <w:rPr>
          <w:rFonts w:ascii="Bookman Old Style" w:eastAsia="Times New Roman" w:hAnsi="Bookman Old Style" w:cs="Times New Roman"/>
          <w:sz w:val="24"/>
          <w:szCs w:val="24"/>
          <w:lang w:val="en-US"/>
        </w:rPr>
        <w:br/>
      </w:r>
      <w:r w:rsidRPr="00F5485F">
        <w:rPr>
          <w:rFonts w:ascii="Bookman Old Style" w:eastAsia="Times New Roman" w:hAnsi="Bookman Old Style" w:cs="Times New Roman"/>
          <w:sz w:val="24"/>
          <w:szCs w:val="24"/>
          <w:lang w:val="en-US"/>
        </w:rPr>
        <w:br/>
        <w:t>NOMOR 32/PMK.02/2013</w:t>
      </w:r>
      <w:r w:rsidRPr="00F5485F">
        <w:rPr>
          <w:rFonts w:ascii="Bookman Old Style" w:eastAsia="Times New Roman" w:hAnsi="Bookman Old Style" w:cs="Times New Roman"/>
          <w:sz w:val="24"/>
          <w:szCs w:val="24"/>
          <w:lang w:val="en-US"/>
        </w:rPr>
        <w:br/>
      </w:r>
      <w:r w:rsidRPr="00F5485F">
        <w:rPr>
          <w:rFonts w:ascii="Bookman Old Style" w:eastAsia="Times New Roman" w:hAnsi="Bookman Old Style" w:cs="Times New Roman"/>
          <w:sz w:val="24"/>
          <w:szCs w:val="24"/>
          <w:lang w:val="en-US"/>
        </w:rPr>
        <w:br/>
        <w:t>TENTANG</w:t>
      </w:r>
      <w:r w:rsidRPr="00F5485F">
        <w:rPr>
          <w:rFonts w:ascii="Bookman Old Style" w:eastAsia="Times New Roman" w:hAnsi="Bookman Old Style" w:cs="Times New Roman"/>
          <w:sz w:val="24"/>
          <w:szCs w:val="24"/>
          <w:lang w:val="en-US"/>
        </w:rPr>
        <w:br/>
      </w:r>
      <w:r w:rsidRPr="00F5485F">
        <w:rPr>
          <w:rFonts w:ascii="Bookman Old Style" w:eastAsia="Times New Roman" w:hAnsi="Bookman Old Style" w:cs="Times New Roman"/>
          <w:sz w:val="24"/>
          <w:szCs w:val="24"/>
          <w:lang w:val="en-US"/>
        </w:rPr>
        <w:br/>
        <w:t>TATA CARA REVISI ANGGARAN TAHUN ANGGARAN 2013</w:t>
      </w:r>
      <w:r w:rsidRPr="00F5485F">
        <w:rPr>
          <w:rFonts w:ascii="Bookman Old Style" w:eastAsia="Times New Roman" w:hAnsi="Bookman Old Style" w:cs="Times New Roman"/>
          <w:sz w:val="24"/>
          <w:szCs w:val="24"/>
          <w:lang w:val="en-US"/>
        </w:rPr>
        <w:br/>
      </w:r>
      <w:r w:rsidRPr="00F5485F">
        <w:rPr>
          <w:rFonts w:ascii="Bookman Old Style" w:eastAsia="Times New Roman" w:hAnsi="Bookman Old Style" w:cs="Times New Roman"/>
          <w:sz w:val="24"/>
          <w:szCs w:val="24"/>
          <w:lang w:val="en-US"/>
        </w:rPr>
        <w:br/>
        <w:t>DENGAN RAHMAT TUHAN YANG MAHA ESA</w:t>
      </w:r>
      <w:r w:rsidRPr="00F5485F">
        <w:rPr>
          <w:rFonts w:ascii="Bookman Old Style" w:eastAsia="Times New Roman" w:hAnsi="Bookman Old Style" w:cs="Times New Roman"/>
          <w:sz w:val="24"/>
          <w:szCs w:val="24"/>
          <w:lang w:val="en-US"/>
        </w:rPr>
        <w:br/>
      </w:r>
      <w:r w:rsidRPr="00F5485F">
        <w:rPr>
          <w:rFonts w:ascii="Bookman Old Style" w:eastAsia="Times New Roman" w:hAnsi="Bookman Old Style" w:cs="Times New Roman"/>
          <w:sz w:val="24"/>
          <w:szCs w:val="24"/>
          <w:lang w:val="en-US"/>
        </w:rPr>
        <w:br/>
        <w:t>MENTERI KEUANGAN REPUBLIK INDONESIA,</w:t>
      </w:r>
    </w:p>
    <w:tbl>
      <w:tblPr>
        <w:tblW w:w="5016" w:type="pct"/>
        <w:jc w:val="center"/>
        <w:tblCellSpacing w:w="15" w:type="dxa"/>
        <w:tblCellMar>
          <w:top w:w="15" w:type="dxa"/>
          <w:left w:w="15" w:type="dxa"/>
          <w:bottom w:w="15" w:type="dxa"/>
          <w:right w:w="15" w:type="dxa"/>
        </w:tblCellMar>
        <w:tblLook w:val="04A0" w:firstRow="1" w:lastRow="0" w:firstColumn="1" w:lastColumn="0" w:noHBand="0" w:noVBand="1"/>
      </w:tblPr>
      <w:tblGrid>
        <w:gridCol w:w="1530"/>
        <w:gridCol w:w="137"/>
        <w:gridCol w:w="502"/>
        <w:gridCol w:w="297"/>
        <w:gridCol w:w="333"/>
        <w:gridCol w:w="3995"/>
        <w:gridCol w:w="628"/>
        <w:gridCol w:w="3059"/>
      </w:tblGrid>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Menimbang</w:t>
            </w:r>
          </w:p>
        </w:tc>
        <w:tc>
          <w:tcPr>
            <w:tcW w:w="53"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w:t>
            </w: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a.</w:t>
            </w:r>
          </w:p>
        </w:tc>
        <w:tc>
          <w:tcPr>
            <w:tcW w:w="0" w:type="auto"/>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bahwa berdasarkan ketentuan Pasal 11 ayat (6) Undang-Undang Nomor 19 Tahun 2012 tentang Anggaran Pendapatan dan Belanja Negara Tahun Anggaran 2013 dan ketentuan Pasal 2 Keputusan Presiden Nomor 37 Tahun 2012 tentang Rincian Anggaran Belanja Pemerintah Pusat Tahun Anggaran 2013, perubahan Rincian Anggaran Belanja Pemerintah Pusat Tahun Anggaran 2013 diatur dengan Peraturan Menteri Keuangan;</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b. </w:t>
            </w:r>
          </w:p>
        </w:tc>
        <w:tc>
          <w:tcPr>
            <w:tcW w:w="0" w:type="auto"/>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bahwa berdasarkan ketentuan Pasal 15 Peraturan Pemerintah Nomor 90 Tahun 2010 tentang Penyusunan Rencana Kerja dan Anggaran Kementerian Negara/Lembaga, tata cara perubahan Rencana Kerja dan Anggaran Kementerian Negara/Lembaga dalam pelaksanaan Anggaran Pendapatan dan Belanja Negara diatur dengan Peraturan Menteri Keuangan;</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c. </w:t>
            </w:r>
          </w:p>
        </w:tc>
        <w:tc>
          <w:tcPr>
            <w:tcW w:w="0" w:type="auto"/>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bahwa dalam rangka efisiensi dan efektivitas pelaksanaan Anggaran Belanja Pemerintah Pusat Tahun Anggaran 2013 serta percepatan pencapaian kinerja Kementerian Negara/Lembaga, perlu diatur tata cara revisi anggaran pada Tahun Anggaran 2013;</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d. </w:t>
            </w:r>
          </w:p>
        </w:tc>
        <w:tc>
          <w:tcPr>
            <w:tcW w:w="0" w:type="auto"/>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bahwa berdasarkan pertimbangan sebagaimana dimaksud dalam huruf a, huruf b, dan huruf c, perlu menetapkan Peraturan Menteri Keuangan tentang Tata Cara Revisi Anggaran Tahun Anggaran 2013;</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Mengingat</w:t>
            </w:r>
          </w:p>
        </w:tc>
        <w:tc>
          <w:tcPr>
            <w:tcW w:w="53"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w:t>
            </w: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1. </w:t>
            </w:r>
          </w:p>
        </w:tc>
        <w:tc>
          <w:tcPr>
            <w:tcW w:w="0" w:type="auto"/>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hyperlink r:id="rId9" w:history="1">
              <w:r w:rsidRPr="00F5485F">
                <w:rPr>
                  <w:rFonts w:ascii="Bookman Old Style" w:eastAsia="Times New Roman" w:hAnsi="Bookman Old Style" w:cs="Times New Roman"/>
                  <w:color w:val="0000FF"/>
                  <w:sz w:val="24"/>
                  <w:szCs w:val="24"/>
                  <w:u w:val="single"/>
                  <w:lang w:val="en-US"/>
                </w:rPr>
                <w:t>Undang-Undang Nomor 17 Tahun 2003</w:t>
              </w:r>
            </w:hyperlink>
            <w:r w:rsidRPr="00F5485F">
              <w:rPr>
                <w:rFonts w:ascii="Bookman Old Style" w:eastAsia="Times New Roman" w:hAnsi="Bookman Old Style" w:cs="Times New Roman"/>
                <w:sz w:val="24"/>
                <w:szCs w:val="24"/>
                <w:lang w:val="en-US"/>
              </w:rPr>
              <w:t xml:space="preserve"> tentang Keuangan Negara (Lembaran Negara Republik Indonesia Tahun 2003 Nomor 47, Tambahan Lembaran Negara Republik Indonesia Nomor 4286);</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2. </w:t>
            </w:r>
          </w:p>
        </w:tc>
        <w:tc>
          <w:tcPr>
            <w:tcW w:w="0" w:type="auto"/>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hyperlink r:id="rId10" w:history="1">
              <w:r w:rsidRPr="00F5485F">
                <w:rPr>
                  <w:rFonts w:ascii="Bookman Old Style" w:eastAsia="Times New Roman" w:hAnsi="Bookman Old Style" w:cs="Times New Roman"/>
                  <w:color w:val="0000FF"/>
                  <w:sz w:val="24"/>
                  <w:szCs w:val="24"/>
                  <w:u w:val="single"/>
                  <w:lang w:val="en-US"/>
                </w:rPr>
                <w:t>Undang-Undang Nomor 1 Tahun 2004</w:t>
              </w:r>
            </w:hyperlink>
            <w:r w:rsidRPr="00F5485F">
              <w:rPr>
                <w:rFonts w:ascii="Bookman Old Style" w:eastAsia="Times New Roman" w:hAnsi="Bookman Old Style" w:cs="Times New Roman"/>
                <w:sz w:val="24"/>
                <w:szCs w:val="24"/>
                <w:lang w:val="en-US"/>
              </w:rPr>
              <w:t xml:space="preserve"> tentang Perbendaharaan Negara (Lembaran Negara Republik Indonesia Tahun 2004 Nomor 5, </w:t>
            </w:r>
            <w:r w:rsidRPr="00F5485F">
              <w:rPr>
                <w:rFonts w:ascii="Bookman Old Style" w:eastAsia="Times New Roman" w:hAnsi="Bookman Old Style" w:cs="Times New Roman"/>
                <w:sz w:val="24"/>
                <w:szCs w:val="24"/>
                <w:lang w:val="en-US"/>
              </w:rPr>
              <w:lastRenderedPageBreak/>
              <w:t>Tambahan Lembaran Negara Republik Indonesia Nomor 4355);</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3. </w:t>
            </w:r>
          </w:p>
        </w:tc>
        <w:tc>
          <w:tcPr>
            <w:tcW w:w="0" w:type="auto"/>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hyperlink r:id="rId11" w:history="1">
              <w:r w:rsidRPr="00F5485F">
                <w:rPr>
                  <w:rFonts w:ascii="Bookman Old Style" w:eastAsia="Times New Roman" w:hAnsi="Bookman Old Style" w:cs="Times New Roman"/>
                  <w:color w:val="0000FF"/>
                  <w:sz w:val="24"/>
                  <w:szCs w:val="24"/>
                  <w:u w:val="single"/>
                  <w:lang w:val="en-US"/>
                </w:rPr>
                <w:t>Undang-Undang Nomor 19 Tahun 2012</w:t>
              </w:r>
            </w:hyperlink>
            <w:r w:rsidRPr="00F5485F">
              <w:rPr>
                <w:rFonts w:ascii="Bookman Old Style" w:eastAsia="Times New Roman" w:hAnsi="Bookman Old Style" w:cs="Times New Roman"/>
                <w:sz w:val="24"/>
                <w:szCs w:val="24"/>
                <w:lang w:val="en-US"/>
              </w:rPr>
              <w:t xml:space="preserve"> tentang Anggaran Pendapatan Dan Belanja Negara Tahun Anggaran 2013 (Lembaran Negara Republik Indonesia Tahun 2012 Nomor 228, Tambahan Lembaran Negara Republik Indonesia Nomor 5361);</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4. </w:t>
            </w:r>
          </w:p>
        </w:tc>
        <w:tc>
          <w:tcPr>
            <w:tcW w:w="0" w:type="auto"/>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hyperlink r:id="rId12" w:history="1">
              <w:r w:rsidRPr="00F5485F">
                <w:rPr>
                  <w:rFonts w:ascii="Bookman Old Style" w:eastAsia="Times New Roman" w:hAnsi="Bookman Old Style" w:cs="Times New Roman"/>
                  <w:color w:val="0000FF"/>
                  <w:sz w:val="24"/>
                  <w:szCs w:val="24"/>
                  <w:u w:val="single"/>
                  <w:lang w:val="en-US"/>
                </w:rPr>
                <w:t>Peraturan Pemerintah Nomor 20 Tahun 2004</w:t>
              </w:r>
            </w:hyperlink>
            <w:r w:rsidRPr="00F5485F">
              <w:rPr>
                <w:rFonts w:ascii="Bookman Old Style" w:eastAsia="Times New Roman" w:hAnsi="Bookman Old Style" w:cs="Times New Roman"/>
                <w:sz w:val="24"/>
                <w:szCs w:val="24"/>
                <w:lang w:val="en-US"/>
              </w:rPr>
              <w:t xml:space="preserve"> tentang Rencana Kerja Pemerintah (Lembaran Negara Republik Indonesia Tahun 2004 Nomor 74, Tambahan Lembaran Negara Republik Indonesia Nomor 4405);</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5. </w:t>
            </w:r>
          </w:p>
        </w:tc>
        <w:tc>
          <w:tcPr>
            <w:tcW w:w="0" w:type="auto"/>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hyperlink r:id="rId13" w:history="1">
              <w:r w:rsidRPr="00F5485F">
                <w:rPr>
                  <w:rFonts w:ascii="Bookman Old Style" w:eastAsia="Times New Roman" w:hAnsi="Bookman Old Style" w:cs="Times New Roman"/>
                  <w:color w:val="0000FF"/>
                  <w:sz w:val="24"/>
                  <w:szCs w:val="24"/>
                  <w:u w:val="single"/>
                  <w:lang w:val="en-US"/>
                </w:rPr>
                <w:t>Peraturan Pemerintah Nomor 90 Tahun 2010</w:t>
              </w:r>
            </w:hyperlink>
            <w:r w:rsidRPr="00F5485F">
              <w:rPr>
                <w:rFonts w:ascii="Bookman Old Style" w:eastAsia="Times New Roman" w:hAnsi="Bookman Old Style" w:cs="Times New Roman"/>
                <w:sz w:val="24"/>
                <w:szCs w:val="24"/>
                <w:lang w:val="en-US"/>
              </w:rPr>
              <w:t xml:space="preserve"> tentang Penyusunan Rencana Kerja Dan Anggaran Kementerian Negara/Lembaga (Lembaran Negara Republik Indonesia Tahun 2010 Nomor 152, Tambahan Lembaran Negara Republik Indonesia Nomor 5178);</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6. </w:t>
            </w:r>
          </w:p>
        </w:tc>
        <w:tc>
          <w:tcPr>
            <w:tcW w:w="0" w:type="auto"/>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Keputusan Presiden Nomor 37 Tahun 2012 tentang Rincian Anggaran Belanja Pemerintah Pusat Tahun Anggaran 2013;</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7. </w:t>
            </w:r>
          </w:p>
        </w:tc>
        <w:tc>
          <w:tcPr>
            <w:tcW w:w="0" w:type="auto"/>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hyperlink r:id="rId14" w:history="1">
              <w:r w:rsidRPr="00F5485F">
                <w:rPr>
                  <w:rFonts w:ascii="Bookman Old Style" w:eastAsia="Times New Roman" w:hAnsi="Bookman Old Style" w:cs="Times New Roman"/>
                  <w:color w:val="0000FF"/>
                  <w:sz w:val="24"/>
                  <w:szCs w:val="24"/>
                  <w:u w:val="single"/>
                  <w:lang w:val="en-US"/>
                </w:rPr>
                <w:t>Peraturan Menteri Keuangan Nomor 112/PMK.02/2012</w:t>
              </w:r>
            </w:hyperlink>
            <w:r w:rsidRPr="00F5485F">
              <w:rPr>
                <w:rFonts w:ascii="Bookman Old Style" w:eastAsia="Times New Roman" w:hAnsi="Bookman Old Style" w:cs="Times New Roman"/>
                <w:sz w:val="24"/>
                <w:szCs w:val="24"/>
                <w:lang w:val="en-US"/>
              </w:rPr>
              <w:t xml:space="preserve"> tentang Petunjuk Penyusunan Dan Penelaahan Rencana Kerja Dan Anggaran Kementerian Negara/Lembaga;</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8. </w:t>
            </w:r>
          </w:p>
        </w:tc>
        <w:tc>
          <w:tcPr>
            <w:tcW w:w="0" w:type="auto"/>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hyperlink r:id="rId15" w:history="1">
              <w:r w:rsidRPr="00F5485F">
                <w:rPr>
                  <w:rFonts w:ascii="Bookman Old Style" w:eastAsia="Times New Roman" w:hAnsi="Bookman Old Style" w:cs="Times New Roman"/>
                  <w:color w:val="0000FF"/>
                  <w:sz w:val="24"/>
                  <w:szCs w:val="24"/>
                  <w:u w:val="single"/>
                  <w:lang w:val="en-US"/>
                </w:rPr>
                <w:t>Peraturan Menteri Keuangan Nomor 160/PMK.02/2012</w:t>
              </w:r>
            </w:hyperlink>
            <w:r w:rsidRPr="00F5485F">
              <w:rPr>
                <w:rFonts w:ascii="Bookman Old Style" w:eastAsia="Times New Roman" w:hAnsi="Bookman Old Style" w:cs="Times New Roman"/>
                <w:sz w:val="24"/>
                <w:szCs w:val="24"/>
                <w:lang w:val="en-US"/>
              </w:rPr>
              <w:t xml:space="preserve"> tentang Petunjuk Penyusunan Dan Pengesahan Daftar Isian Pelaksanaan Anggaran;</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0" w:type="auto"/>
            <w:gridSpan w:val="6"/>
            <w:tcBorders>
              <w:top w:val="nil"/>
              <w:left w:val="nil"/>
              <w:bottom w:val="nil"/>
              <w:right w:val="nil"/>
            </w:tcBorders>
            <w:hideMark/>
          </w:tcPr>
          <w:p w:rsidR="00F5485F" w:rsidRPr="00F5485F" w:rsidRDefault="00F5485F" w:rsidP="00F5485F">
            <w:pPr>
              <w:spacing w:before="90" w:after="90" w:line="240" w:lineRule="auto"/>
              <w:jc w:val="center"/>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MEMUTUSKAN:</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Menetapkan</w:t>
            </w:r>
          </w:p>
        </w:tc>
        <w:tc>
          <w:tcPr>
            <w:tcW w:w="53"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w:t>
            </w:r>
          </w:p>
        </w:tc>
        <w:tc>
          <w:tcPr>
            <w:tcW w:w="0" w:type="auto"/>
            <w:gridSpan w:val="6"/>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PERATURAN MENTERI KEUANGAN TENTANG TATA CARA REVISI ANGGARAN TAHUN ANGGARAN 2013.</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0" w:type="auto"/>
            <w:gridSpan w:val="6"/>
            <w:tcBorders>
              <w:top w:val="nil"/>
              <w:left w:val="nil"/>
              <w:bottom w:val="nil"/>
              <w:right w:val="nil"/>
            </w:tcBorders>
            <w:hideMark/>
          </w:tcPr>
          <w:p w:rsidR="00F5485F" w:rsidRPr="00F5485F" w:rsidRDefault="00F5485F" w:rsidP="00F5485F">
            <w:pPr>
              <w:spacing w:before="90" w:after="90" w:line="240" w:lineRule="auto"/>
              <w:jc w:val="center"/>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BAB I </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0" w:type="auto"/>
            <w:gridSpan w:val="6"/>
            <w:tcBorders>
              <w:top w:val="nil"/>
              <w:left w:val="nil"/>
              <w:bottom w:val="nil"/>
              <w:right w:val="nil"/>
            </w:tcBorders>
            <w:hideMark/>
          </w:tcPr>
          <w:p w:rsidR="00F5485F" w:rsidRPr="00F5485F" w:rsidRDefault="00F5485F" w:rsidP="00F5485F">
            <w:pPr>
              <w:spacing w:before="90" w:after="90" w:line="240" w:lineRule="auto"/>
              <w:jc w:val="center"/>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KETENTUAN UMUM</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0" w:type="auto"/>
            <w:gridSpan w:val="6"/>
            <w:tcBorders>
              <w:top w:val="nil"/>
              <w:left w:val="nil"/>
              <w:bottom w:val="nil"/>
              <w:right w:val="nil"/>
            </w:tcBorders>
            <w:hideMark/>
          </w:tcPr>
          <w:p w:rsidR="00F5485F" w:rsidRPr="00F5485F" w:rsidRDefault="00F5485F" w:rsidP="00F5485F">
            <w:pPr>
              <w:spacing w:before="90" w:after="90" w:line="240" w:lineRule="auto"/>
              <w:jc w:val="center"/>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Pasal 1</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0" w:type="auto"/>
            <w:gridSpan w:val="6"/>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Dalam Peraturan Menteri ini, yang dimaksud dengan:</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1. </w:t>
            </w:r>
          </w:p>
        </w:tc>
        <w:tc>
          <w:tcPr>
            <w:tcW w:w="0" w:type="auto"/>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Anggaran Pendapatan dan Belanja Negara, yang selanjutnya disingkat APBN adalah rencana keuangan tahunan pemerintahan negara yang disetujui oleh Dewan Perwakilan Rakyat.</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2. </w:t>
            </w:r>
          </w:p>
        </w:tc>
        <w:tc>
          <w:tcPr>
            <w:tcW w:w="0" w:type="auto"/>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Revisi Anggaran adalah perubahan rincian anggaran belanja pemerintah pusat yang telah ditetapkan berdasarkan APBN Tahun Anggaran 2013 dan disahkan dalam Daftar Isian Pelaksanaan Anggaran Tahun Anggaran 2013.</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3. </w:t>
            </w:r>
          </w:p>
        </w:tc>
        <w:tc>
          <w:tcPr>
            <w:tcW w:w="0" w:type="auto"/>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Kementerian Negara, yang selanjutnya disebut Kementerian adalah perangkat Pemerintah yang membidangi urusan tertentu dalam pemerintahan.</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4. </w:t>
            </w:r>
          </w:p>
        </w:tc>
        <w:tc>
          <w:tcPr>
            <w:tcW w:w="0" w:type="auto"/>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Lembaga adalah organisasi non Kementerian Negara dan instansi lain pengguna anggaran yang dibentuk untuk melaksanakan tugas tertentu berdasarkan Undang-Undang Dasar Negara Republik Indonesia Tahun 1945 atau peraturan perundang-undangan lainnya.</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5. </w:t>
            </w:r>
          </w:p>
        </w:tc>
        <w:tc>
          <w:tcPr>
            <w:tcW w:w="0" w:type="auto"/>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Daftar Isian Pelaksanaan Anggaran, yang selanjutnya disingkat DIPA adalah dokumen pelaksanaan anggaran yang disusun oleh Pengguna Anggaran/Kuasa Pengguna Anggaran.</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6. </w:t>
            </w:r>
          </w:p>
        </w:tc>
        <w:tc>
          <w:tcPr>
            <w:tcW w:w="0" w:type="auto"/>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Pagu Anggaran adalah alokasi anggaran yang ditetapkan untuk mendanai belanja pemerintah pusat dalam APBN Tahun Anggaran 2013.</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7. </w:t>
            </w:r>
          </w:p>
        </w:tc>
        <w:tc>
          <w:tcPr>
            <w:tcW w:w="0" w:type="auto"/>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Rencana Kerja dan Anggaran Kementerian Negara/Lembaga, yang selanjutnya disingkat RKA-K/L adalah dokumen rencana keuangan tahunan Kementerian/Lembaga yang disusun menurut bagian anggaran Kementerian/Lembaga. </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8. </w:t>
            </w:r>
          </w:p>
        </w:tc>
        <w:tc>
          <w:tcPr>
            <w:tcW w:w="0" w:type="auto"/>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Satuan Kerja, yang selanjutnya disebut Satker adalah bagian dari suatu unit organisasi pada Kementerian/Lembaga yang melaksanakan 1 (satu) atau beberapa program/kegiatan dan membebani dana APBN.</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9. </w:t>
            </w:r>
          </w:p>
        </w:tc>
        <w:tc>
          <w:tcPr>
            <w:tcW w:w="0" w:type="auto"/>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Daftar Hasil Penelaahan Rencana Kerja dan Anggaran Kementerian/Lembaga, yang selanjutnya disingkat DHP RKA-K/L adalah alokasi anggaran yang ditetapkan menurut unit organisasi dan program dan dirinci ke dalam satuan Satker-Satker berdasarkan hasil penelaahan RKA-K/L termasuk DHP Rencana Dana Pengeluaran Bendahara Umum Negara (RDP BUN) khusus untuk belanja.</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10. </w:t>
            </w:r>
          </w:p>
        </w:tc>
        <w:tc>
          <w:tcPr>
            <w:tcW w:w="0" w:type="auto"/>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Program adalah penjabaran kebijakan Kementerian Negara/Lembaga yang berisi 1 (satu) atau beberapa kegiatan dengan menggunakan sumber daya yang disediakan untuk mencapai hasil yang terukur sesuai dengan misi yang dilaksanakan instansi atau masyarakat dalam koordinasi Kementerian Negara/Lembaga yang bersangkutan.</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11. </w:t>
            </w:r>
          </w:p>
        </w:tc>
        <w:tc>
          <w:tcPr>
            <w:tcW w:w="0" w:type="auto"/>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Hasil (</w:t>
            </w:r>
            <w:r w:rsidRPr="00F5485F">
              <w:rPr>
                <w:rFonts w:ascii="Bookman Old Style" w:eastAsia="Times New Roman" w:hAnsi="Bookman Old Style" w:cs="Times New Roman"/>
                <w:i/>
                <w:iCs/>
                <w:sz w:val="24"/>
                <w:szCs w:val="24"/>
                <w:lang w:val="en-US"/>
              </w:rPr>
              <w:t>Outcome</w:t>
            </w:r>
            <w:r w:rsidRPr="00F5485F">
              <w:rPr>
                <w:rFonts w:ascii="Bookman Old Style" w:eastAsia="Times New Roman" w:hAnsi="Bookman Old Style" w:cs="Times New Roman"/>
                <w:sz w:val="24"/>
                <w:szCs w:val="24"/>
                <w:lang w:val="en-US"/>
              </w:rPr>
              <w:t>) adalah kinerja atau sasaran yang akan dicapai dari suatu pengerahan sumber daya dan anggaran pada suatu program dan kegiatan.</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12. </w:t>
            </w:r>
          </w:p>
        </w:tc>
        <w:tc>
          <w:tcPr>
            <w:tcW w:w="0" w:type="auto"/>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Kegiatan adalah bagian dari program yang dilaksanakan oleh 1 (satu) atau beberapa Satker sebagai bagian dari pencapaian sasaran terukur pada suatu program yang terdiri dari sekumpulan tindakan pengerahan sumber daya baik berupa personel (sumber daya manusia), barang modal termasuk peralatan dan teknologi, dana atau kombinasi dari beberapa atau semua jenis sumber daya tersebut sebagai masukan (</w:t>
            </w:r>
            <w:r w:rsidRPr="00F5485F">
              <w:rPr>
                <w:rFonts w:ascii="Bookman Old Style" w:eastAsia="Times New Roman" w:hAnsi="Bookman Old Style" w:cs="Times New Roman"/>
                <w:i/>
                <w:iCs/>
                <w:sz w:val="24"/>
                <w:szCs w:val="24"/>
                <w:lang w:val="en-US"/>
              </w:rPr>
              <w:t>input</w:t>
            </w:r>
            <w:r w:rsidRPr="00F5485F">
              <w:rPr>
                <w:rFonts w:ascii="Bookman Old Style" w:eastAsia="Times New Roman" w:hAnsi="Bookman Old Style" w:cs="Times New Roman"/>
                <w:sz w:val="24"/>
                <w:szCs w:val="24"/>
                <w:lang w:val="en-US"/>
              </w:rPr>
              <w:t>) untuk menghasilkan keluaran (</w:t>
            </w:r>
            <w:r w:rsidRPr="00F5485F">
              <w:rPr>
                <w:rFonts w:ascii="Bookman Old Style" w:eastAsia="Times New Roman" w:hAnsi="Bookman Old Style" w:cs="Times New Roman"/>
                <w:i/>
                <w:iCs/>
                <w:sz w:val="24"/>
                <w:szCs w:val="24"/>
                <w:lang w:val="en-US"/>
              </w:rPr>
              <w:t>output</w:t>
            </w:r>
            <w:r w:rsidRPr="00F5485F">
              <w:rPr>
                <w:rFonts w:ascii="Bookman Old Style" w:eastAsia="Times New Roman" w:hAnsi="Bookman Old Style" w:cs="Times New Roman"/>
                <w:sz w:val="24"/>
                <w:szCs w:val="24"/>
                <w:lang w:val="en-US"/>
              </w:rPr>
              <w:t>) dalam bentuk barang dan jasa.</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13. </w:t>
            </w:r>
          </w:p>
        </w:tc>
        <w:tc>
          <w:tcPr>
            <w:tcW w:w="0" w:type="auto"/>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Keluaran adalah barang atau jasa yang dihasilkan oleh suatu kegiatan yang dilaksanakan untuk mendukung pencapaian sasaran </w:t>
            </w:r>
            <w:r w:rsidRPr="00F5485F">
              <w:rPr>
                <w:rFonts w:ascii="Bookman Old Style" w:eastAsia="Times New Roman" w:hAnsi="Bookman Old Style" w:cs="Times New Roman"/>
                <w:sz w:val="24"/>
                <w:szCs w:val="24"/>
                <w:lang w:val="en-US"/>
              </w:rPr>
              <w:lastRenderedPageBreak/>
              <w:t>dan tujuan program dan kebijakan.</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14. </w:t>
            </w:r>
          </w:p>
        </w:tc>
        <w:tc>
          <w:tcPr>
            <w:tcW w:w="0" w:type="auto"/>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Kegiatan Prioritas Nasional adalah kegiatan yang ditetapkan di dalam Buku I Rencana Kerja Pemerintah Tahun 2013 yang menjadi tanggung jawab Kementerian/Lembaga yang bersangkutan. </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15. </w:t>
            </w:r>
          </w:p>
        </w:tc>
        <w:tc>
          <w:tcPr>
            <w:tcW w:w="0" w:type="auto"/>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Kebijakan Prioritas Pemerintah Yang Telah Ditetapkan adalah Program/Kegiatan/Keluaran yang ditetapkan oleh Pemerintah setelah Rencana Kerja Pemerintah Tahun 2013 ditetapkan dan/atau ditetapkan pada tahun anggaran berjalan.</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16. </w:t>
            </w:r>
          </w:p>
        </w:tc>
        <w:tc>
          <w:tcPr>
            <w:tcW w:w="0" w:type="auto"/>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Kegiatan Prioritas Kementerian/Lembaga adalah kegiatan-kegiatan selain kegiatan prioritas nasional dan/atau kebijakan Prioritas Pemerintah Yang Telah Ditetapkan.</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17. </w:t>
            </w:r>
          </w:p>
        </w:tc>
        <w:tc>
          <w:tcPr>
            <w:tcW w:w="0" w:type="auto"/>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Kegiatan Operasional, yang selanjutnya disebut Biaya Operasional adalah anggaran yang dibutuhkan untuk penyelenggaraan sebuah Satker dalam melaksanakan tugas dan fungsinya meliputi pembayaran gaji, tunjangan yang melekat pada gaji, uang makan, dan pembayaran yang terkait dengan belanja pegawai (Komponen 001) dan kebutuhan sehari-hari perkantoran, langganan daya dan jasa, pemeliharaan kantor, dan pembayaran yang terkait dengan pelaksanaan operasional kantor (Komponen 002), termasuk tunjangan profesi guru/dosen dan tunjangan kehormatan profesor.</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18. </w:t>
            </w:r>
          </w:p>
        </w:tc>
        <w:tc>
          <w:tcPr>
            <w:tcW w:w="0" w:type="auto"/>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Komponen </w:t>
            </w:r>
            <w:r w:rsidRPr="00F5485F">
              <w:rPr>
                <w:rFonts w:ascii="Bookman Old Style" w:eastAsia="Times New Roman" w:hAnsi="Bookman Old Style" w:cs="Times New Roman"/>
                <w:i/>
                <w:iCs/>
                <w:sz w:val="24"/>
                <w:szCs w:val="24"/>
                <w:lang w:val="en-US"/>
              </w:rPr>
              <w:t>Input</w:t>
            </w:r>
            <w:r w:rsidRPr="00F5485F">
              <w:rPr>
                <w:rFonts w:ascii="Bookman Old Style" w:eastAsia="Times New Roman" w:hAnsi="Bookman Old Style" w:cs="Times New Roman"/>
                <w:sz w:val="24"/>
                <w:szCs w:val="24"/>
                <w:lang w:val="en-US"/>
              </w:rPr>
              <w:t>, yang selanjutnya disebut Komponen adalah bagian atau tahapan Kegiatan yang dilaksanakan untuk menghasilkan sebuah Keluaran.</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19. </w:t>
            </w:r>
          </w:p>
        </w:tc>
        <w:tc>
          <w:tcPr>
            <w:tcW w:w="0" w:type="auto"/>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Bagian Anggaran Bendahara Umum Negara (BUN) Pengelolaan Belanja Lainnya (BA 999.08) yang selanjutnya disebut BA 999.08 adalah bagian anggaran BUN yang menampung Belanja Pemerintah Pusat di luar Belanja Pembayaran Bunga Utang, Hibah, dan Subsidi yang pagu anggarannya tidak dialokasikan dalam bagian anggaran Kementerian/Lembaga.</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20. </w:t>
            </w:r>
          </w:p>
        </w:tc>
        <w:tc>
          <w:tcPr>
            <w:tcW w:w="0" w:type="auto"/>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Hasil Optimalisasi adalah hasil lebih atau sisa dana yang diperoleh setelah pelaksanaan dan/atau penandatanganan kontrak dari suatu kegiatan yang target sasarannya telah dicapai.</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21. </w:t>
            </w:r>
          </w:p>
        </w:tc>
        <w:tc>
          <w:tcPr>
            <w:tcW w:w="0" w:type="auto"/>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Sisa Anggaran Swakelola adalah hasil lebih atau sisa dana yang berasal dari kegiatan swakelola yang tidak mengurangi volume keluaran yang direncanakan.</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22. </w:t>
            </w:r>
          </w:p>
        </w:tc>
        <w:tc>
          <w:tcPr>
            <w:tcW w:w="0" w:type="auto"/>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Perubahan Pagu Penerimaan Negara Bukan Pajak, yang selanjutnya disebut Perubahan Pagu PNBP adalah perubahan pagu sebagai akibat kelebihan realisasi PNBP dari target yang direncanakan dalam APBN.</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23. </w:t>
            </w:r>
          </w:p>
        </w:tc>
        <w:tc>
          <w:tcPr>
            <w:tcW w:w="0" w:type="auto"/>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Lanjutan Pinjaman Proyek/Hibah Luar Negeri (PHLN) atau Pinjaman/Hibah Dalam Negeri (PHDN) adalah penggunaan kembali sisa alokasi anggaran yang bersumber dari PHLN/PHDN yang tidak </w:t>
            </w:r>
            <w:r w:rsidRPr="00F5485F">
              <w:rPr>
                <w:rFonts w:ascii="Bookman Old Style" w:eastAsia="Times New Roman" w:hAnsi="Bookman Old Style" w:cs="Times New Roman"/>
                <w:sz w:val="24"/>
                <w:szCs w:val="24"/>
                <w:lang w:val="en-US"/>
              </w:rPr>
              <w:lastRenderedPageBreak/>
              <w:t>terserap.</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24. </w:t>
            </w:r>
          </w:p>
        </w:tc>
        <w:tc>
          <w:tcPr>
            <w:tcW w:w="0" w:type="auto"/>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Percepatan Penarikan PHLN/PHDN adalah tambahan alokasi anggaran yang berasal dari sisa pagu PHLN/PHDN untuk memenuhi kebutuhan pendanaan kegiatan dalam rangka percepatan penyelesaian pekerjaan dan/atau memenuhi kebutuhan anggaran yang belum tersedia pada tahun 2013.</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25. </w:t>
            </w:r>
          </w:p>
        </w:tc>
        <w:tc>
          <w:tcPr>
            <w:tcW w:w="0" w:type="auto"/>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Keadaan Kahar adalah kondisi/keadaan yang terjadi di luar kehendak para pihak dan tidak dapat diperkirakan sebelumnya, meliputi bencana alam, bencana non alam, pemogokan, kebakaran, dan/atau gangguan industri lainnya sebagaimana ditetapkan melalui Keputusan Menteri/Pimpinan Lembaga teknis terkait.</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26. </w:t>
            </w:r>
          </w:p>
        </w:tc>
        <w:tc>
          <w:tcPr>
            <w:tcW w:w="0" w:type="auto"/>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Subsidi Energi adalah subsidi dalam bentuk subsidi Bahan Bakar Minyak (BBM) jenis tertentu dan bahan bakar gas cair (</w:t>
            </w:r>
            <w:r w:rsidRPr="00F5485F">
              <w:rPr>
                <w:rFonts w:ascii="Bookman Old Style" w:eastAsia="Times New Roman" w:hAnsi="Bookman Old Style" w:cs="Times New Roman"/>
                <w:i/>
                <w:iCs/>
                <w:sz w:val="24"/>
                <w:szCs w:val="24"/>
                <w:lang w:val="en-US"/>
              </w:rPr>
              <w:t>liquefied petroleum gas</w:t>
            </w:r>
            <w:r w:rsidRPr="00F5485F">
              <w:rPr>
                <w:rFonts w:ascii="Bookman Old Style" w:eastAsia="Times New Roman" w:hAnsi="Bookman Old Style" w:cs="Times New Roman"/>
                <w:sz w:val="24"/>
                <w:szCs w:val="24"/>
                <w:lang w:val="en-US"/>
              </w:rPr>
              <w:t xml:space="preserve">/LPG tabung 3 (tiga) kilogram dan </w:t>
            </w:r>
            <w:r w:rsidRPr="00F5485F">
              <w:rPr>
                <w:rFonts w:ascii="Bookman Old Style" w:eastAsia="Times New Roman" w:hAnsi="Bookman Old Style" w:cs="Times New Roman"/>
                <w:i/>
                <w:iCs/>
                <w:sz w:val="24"/>
                <w:szCs w:val="24"/>
                <w:lang w:val="en-US"/>
              </w:rPr>
              <w:t>liquefied gas for vehicle</w:t>
            </w:r>
            <w:r w:rsidRPr="00F5485F">
              <w:rPr>
                <w:rFonts w:ascii="Bookman Old Style" w:eastAsia="Times New Roman" w:hAnsi="Bookman Old Style" w:cs="Times New Roman"/>
                <w:sz w:val="24"/>
                <w:szCs w:val="24"/>
                <w:lang w:val="en-US"/>
              </w:rPr>
              <w:t>/LGV), dan subsidi listrik.</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27. </w:t>
            </w:r>
          </w:p>
        </w:tc>
        <w:tc>
          <w:tcPr>
            <w:tcW w:w="0" w:type="auto"/>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Sekretaris Jenderal/Sekretaris Utama/Sekretaris/Pejabat Eselon I Kementerian/Lembaga adalah Eselon I selaku penanggung jawab Program yang memiliki alokasi anggaran (portofolio) pada Bagian Anggaran Kementerian Negara/Lembaga.</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0" w:type="auto"/>
            <w:gridSpan w:val="6"/>
            <w:tcBorders>
              <w:top w:val="nil"/>
              <w:left w:val="nil"/>
              <w:bottom w:val="nil"/>
              <w:right w:val="nil"/>
            </w:tcBorders>
            <w:hideMark/>
          </w:tcPr>
          <w:p w:rsidR="00F5485F" w:rsidRPr="00F5485F" w:rsidRDefault="00F5485F" w:rsidP="00F5485F">
            <w:pPr>
              <w:spacing w:before="90" w:after="90" w:line="240" w:lineRule="auto"/>
              <w:jc w:val="center"/>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BAB II</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0" w:type="auto"/>
            <w:gridSpan w:val="6"/>
            <w:tcBorders>
              <w:top w:val="nil"/>
              <w:left w:val="nil"/>
              <w:bottom w:val="nil"/>
              <w:right w:val="nil"/>
            </w:tcBorders>
            <w:hideMark/>
          </w:tcPr>
          <w:p w:rsidR="00F5485F" w:rsidRPr="00F5485F" w:rsidRDefault="00F5485F" w:rsidP="00F5485F">
            <w:pPr>
              <w:spacing w:before="90" w:after="90" w:line="240" w:lineRule="auto"/>
              <w:jc w:val="center"/>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RUANG LINGKUP DAN BATASAN REVISI ANGGARAN</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0" w:type="auto"/>
            <w:gridSpan w:val="6"/>
            <w:tcBorders>
              <w:top w:val="nil"/>
              <w:left w:val="nil"/>
              <w:bottom w:val="nil"/>
              <w:right w:val="nil"/>
            </w:tcBorders>
            <w:hideMark/>
          </w:tcPr>
          <w:p w:rsidR="00F5485F" w:rsidRPr="00F5485F" w:rsidRDefault="00F5485F" w:rsidP="00F5485F">
            <w:pPr>
              <w:spacing w:before="90" w:after="90" w:line="240" w:lineRule="auto"/>
              <w:jc w:val="center"/>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Bagian Kesatu</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0" w:type="auto"/>
            <w:gridSpan w:val="6"/>
            <w:tcBorders>
              <w:top w:val="nil"/>
              <w:left w:val="nil"/>
              <w:bottom w:val="nil"/>
              <w:right w:val="nil"/>
            </w:tcBorders>
            <w:hideMark/>
          </w:tcPr>
          <w:p w:rsidR="00F5485F" w:rsidRPr="00F5485F" w:rsidRDefault="00F5485F" w:rsidP="00F5485F">
            <w:pPr>
              <w:spacing w:before="90" w:after="90" w:line="240" w:lineRule="auto"/>
              <w:jc w:val="center"/>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Ruang Lingkup Revisi Anggaran</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0" w:type="auto"/>
            <w:gridSpan w:val="6"/>
            <w:tcBorders>
              <w:top w:val="nil"/>
              <w:left w:val="nil"/>
              <w:bottom w:val="nil"/>
              <w:right w:val="nil"/>
            </w:tcBorders>
            <w:hideMark/>
          </w:tcPr>
          <w:p w:rsidR="00F5485F" w:rsidRPr="00F5485F" w:rsidRDefault="00F5485F" w:rsidP="00F5485F">
            <w:pPr>
              <w:spacing w:before="90" w:after="90" w:line="240" w:lineRule="auto"/>
              <w:jc w:val="center"/>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Pasal 2</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(1) </w:t>
            </w:r>
          </w:p>
        </w:tc>
        <w:tc>
          <w:tcPr>
            <w:tcW w:w="0" w:type="auto"/>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Revisi Anggaran terdiri atas:</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a. </w:t>
            </w:r>
          </w:p>
        </w:tc>
        <w:tc>
          <w:tcPr>
            <w:tcW w:w="0" w:type="auto"/>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perubahan rincian anggaran yang disebabkan penambahan atau pengurangan pagu anggaran belanja termasuk pergeseran rincian anggaran belanjanya;</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b. </w:t>
            </w:r>
          </w:p>
        </w:tc>
        <w:tc>
          <w:tcPr>
            <w:tcW w:w="0" w:type="auto"/>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perubahan atau pergeseran rincian anggaran dalam hal pagu anggaran tetap; dan/atau</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c. </w:t>
            </w:r>
          </w:p>
        </w:tc>
        <w:tc>
          <w:tcPr>
            <w:tcW w:w="0" w:type="auto"/>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perubahan/ralat karena kesalahan administrasi.</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(2) </w:t>
            </w:r>
          </w:p>
        </w:tc>
        <w:tc>
          <w:tcPr>
            <w:tcW w:w="0" w:type="auto"/>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Revisi Anggaran sebagaimana dimaksud pada ayat (1) mengakibatkan perubahan alokasi anggaran dan/atau perubahan jenis belanja dan/atau volume Keluaran pada:</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a. </w:t>
            </w:r>
          </w:p>
        </w:tc>
        <w:tc>
          <w:tcPr>
            <w:tcW w:w="0" w:type="auto"/>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Kegiatan; </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b. </w:t>
            </w:r>
          </w:p>
        </w:tc>
        <w:tc>
          <w:tcPr>
            <w:tcW w:w="0" w:type="auto"/>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Satker;</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c. </w:t>
            </w:r>
          </w:p>
        </w:tc>
        <w:tc>
          <w:tcPr>
            <w:tcW w:w="0" w:type="auto"/>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Program;</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d. </w:t>
            </w:r>
          </w:p>
        </w:tc>
        <w:tc>
          <w:tcPr>
            <w:tcW w:w="0" w:type="auto"/>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Kementerian/Lembaga; dan/atau</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e. </w:t>
            </w:r>
          </w:p>
        </w:tc>
        <w:tc>
          <w:tcPr>
            <w:tcW w:w="0" w:type="auto"/>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APBN.</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0" w:type="auto"/>
            <w:gridSpan w:val="6"/>
            <w:tcBorders>
              <w:top w:val="nil"/>
              <w:left w:val="nil"/>
              <w:bottom w:val="nil"/>
              <w:right w:val="nil"/>
            </w:tcBorders>
            <w:hideMark/>
          </w:tcPr>
          <w:p w:rsidR="00F5485F" w:rsidRPr="00F5485F" w:rsidRDefault="00F5485F" w:rsidP="00F5485F">
            <w:pPr>
              <w:spacing w:before="90" w:after="90" w:line="240" w:lineRule="auto"/>
              <w:jc w:val="center"/>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Pasal 3</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0" w:type="auto"/>
            <w:gridSpan w:val="6"/>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Revisi Anggaran sebagaimana dimaksud dalam Pasal 2 juga dilakukan dalam hal terjadi:</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a. </w:t>
            </w:r>
          </w:p>
        </w:tc>
        <w:tc>
          <w:tcPr>
            <w:tcW w:w="0" w:type="auto"/>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perubahan atas APBN Tahun Anggaran 2013;</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b. </w:t>
            </w:r>
          </w:p>
        </w:tc>
        <w:tc>
          <w:tcPr>
            <w:tcW w:w="0" w:type="auto"/>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penerapan pemberian penghargaan dan pengenaan sanksi (</w:t>
            </w:r>
            <w:r w:rsidRPr="00F5485F">
              <w:rPr>
                <w:rFonts w:ascii="Bookman Old Style" w:eastAsia="Times New Roman" w:hAnsi="Bookman Old Style" w:cs="Times New Roman"/>
                <w:i/>
                <w:iCs/>
                <w:sz w:val="24"/>
                <w:szCs w:val="24"/>
                <w:lang w:val="en-US"/>
              </w:rPr>
              <w:t>reward and punishment system</w:t>
            </w:r>
            <w:r w:rsidRPr="00F5485F">
              <w:rPr>
                <w:rFonts w:ascii="Bookman Old Style" w:eastAsia="Times New Roman" w:hAnsi="Bookman Old Style" w:cs="Times New Roman"/>
                <w:sz w:val="24"/>
                <w:szCs w:val="24"/>
                <w:lang w:val="en-US"/>
              </w:rPr>
              <w:t>);</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c. </w:t>
            </w:r>
          </w:p>
        </w:tc>
        <w:tc>
          <w:tcPr>
            <w:tcW w:w="0" w:type="auto"/>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Instruksi Presiden mengenai penghematan anggaran; dan/atau</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d. </w:t>
            </w:r>
          </w:p>
        </w:tc>
        <w:tc>
          <w:tcPr>
            <w:tcW w:w="0" w:type="auto"/>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Kebijakan Prioritas Pemerintah Yang Telah Ditetapkan lainnya.</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0" w:type="auto"/>
            <w:gridSpan w:val="6"/>
            <w:tcBorders>
              <w:top w:val="nil"/>
              <w:left w:val="nil"/>
              <w:bottom w:val="nil"/>
              <w:right w:val="nil"/>
            </w:tcBorders>
            <w:hideMark/>
          </w:tcPr>
          <w:p w:rsidR="00F5485F" w:rsidRPr="00F5485F" w:rsidRDefault="00F5485F" w:rsidP="00F5485F">
            <w:pPr>
              <w:spacing w:before="90" w:after="90" w:line="240" w:lineRule="auto"/>
              <w:jc w:val="center"/>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Pasal 4</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(1) </w:t>
            </w:r>
          </w:p>
        </w:tc>
        <w:tc>
          <w:tcPr>
            <w:tcW w:w="0" w:type="auto"/>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Perubahan rincian anggaran yang disebabkan penambahan atau pengurangan pagu anggaran belanja termasuk pergeseran rincian anggaran belanjanya sebagaimana dimaksud dalam Pasal 2 ayat (1) huruf a sebagai akibat dari adanya hal-hal sebagai berikut:</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a. </w:t>
            </w:r>
          </w:p>
        </w:tc>
        <w:tc>
          <w:tcPr>
            <w:tcW w:w="0" w:type="auto"/>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kelebihan realisasi PNBP di atas target yang direncanakan dalam APBN;</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b. </w:t>
            </w:r>
          </w:p>
        </w:tc>
        <w:tc>
          <w:tcPr>
            <w:tcW w:w="0" w:type="auto"/>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lanjutan pelaksanaan Kegiatan yang dananya bersumber dari PHLN danjatau PHDN;</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c. </w:t>
            </w:r>
          </w:p>
        </w:tc>
        <w:tc>
          <w:tcPr>
            <w:tcW w:w="0" w:type="auto"/>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Percepatan Penarikan PHLN dan/atau PHDN;</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d. </w:t>
            </w:r>
          </w:p>
        </w:tc>
        <w:tc>
          <w:tcPr>
            <w:tcW w:w="0" w:type="auto"/>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penerimaan Hibah Luar Negeri (HLN)/Hibah Dalam Negeri (HDN) setelah Undang-Undang mengenai APBN Tahun Anggaran 2013 ditetapkan;</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e. </w:t>
            </w:r>
          </w:p>
        </w:tc>
        <w:tc>
          <w:tcPr>
            <w:tcW w:w="0" w:type="auto"/>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penerimaan hibah langsung dalam bentuk uang;</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f.</w:t>
            </w:r>
          </w:p>
        </w:tc>
        <w:tc>
          <w:tcPr>
            <w:tcW w:w="0" w:type="auto"/>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penggunaan anggaran belanja yang bersumber dari PNBP di atas pagu APBN untuk Satker BLU;</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g.</w:t>
            </w:r>
          </w:p>
        </w:tc>
        <w:tc>
          <w:tcPr>
            <w:tcW w:w="0" w:type="auto"/>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pengurangan alokasi pinjaman proyek luar negeri;</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h.</w:t>
            </w:r>
          </w:p>
        </w:tc>
        <w:tc>
          <w:tcPr>
            <w:tcW w:w="0" w:type="auto"/>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perubahan pagu anggaran pembayaran Subsidi Energi; dan/atau</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i.</w:t>
            </w:r>
          </w:p>
        </w:tc>
        <w:tc>
          <w:tcPr>
            <w:tcW w:w="0" w:type="auto"/>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perubahan pagu anggaran pembayaran bunga utang.</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(2) </w:t>
            </w:r>
          </w:p>
        </w:tc>
        <w:tc>
          <w:tcPr>
            <w:tcW w:w="0" w:type="auto"/>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Perubahan rincian anggaran sebagaimana dimaksud pada ayat (1) mengakibatkan perubahan berupa:</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a. </w:t>
            </w:r>
          </w:p>
        </w:tc>
        <w:tc>
          <w:tcPr>
            <w:tcW w:w="0" w:type="auto"/>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penambahan alokasi anggaran pada Keluaran/Kegiatan/Program/Satker/Kementerian/Lembaga/APBN dan penambahan volume Keluaran;</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b. </w:t>
            </w:r>
          </w:p>
        </w:tc>
        <w:tc>
          <w:tcPr>
            <w:tcW w:w="0" w:type="auto"/>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penambahan alokasi anggaran pada Keluaran/Kegiatan/Program/Satker/Kementerian/Lembaga/APBN dan volume Keluaran tetap; atau</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c. </w:t>
            </w:r>
          </w:p>
        </w:tc>
        <w:tc>
          <w:tcPr>
            <w:tcW w:w="0" w:type="auto"/>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pengurangan alokasi anggaran pada Keluaran/Kegiatan/Program/Satker/Kementerian/Lembaga/APBN dan volume Keluaran tetap.</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0" w:type="auto"/>
            <w:gridSpan w:val="6"/>
            <w:tcBorders>
              <w:top w:val="nil"/>
              <w:left w:val="nil"/>
              <w:bottom w:val="nil"/>
              <w:right w:val="nil"/>
            </w:tcBorders>
            <w:hideMark/>
          </w:tcPr>
          <w:p w:rsidR="00F5485F" w:rsidRPr="00F5485F" w:rsidRDefault="00F5485F" w:rsidP="00F5485F">
            <w:pPr>
              <w:spacing w:before="90" w:after="90" w:line="240" w:lineRule="auto"/>
              <w:jc w:val="center"/>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Pasal 5</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(1) </w:t>
            </w:r>
          </w:p>
        </w:tc>
        <w:tc>
          <w:tcPr>
            <w:tcW w:w="0" w:type="auto"/>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Perubahan atau pergeseran rincian anggaran dalam hal pagu anggaran tetap sebagaimana dimaksud dalam Pasal 2 ayat (1) huruf b sebagai akibat dari adanya hal-hal sebagai berikut:</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a. </w:t>
            </w:r>
          </w:p>
        </w:tc>
        <w:tc>
          <w:tcPr>
            <w:tcW w:w="0" w:type="auto"/>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Hasil Optimalisasi;</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b. </w:t>
            </w:r>
          </w:p>
        </w:tc>
        <w:tc>
          <w:tcPr>
            <w:tcW w:w="0" w:type="auto"/>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Sisa Anggaran Swakelola;</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c. </w:t>
            </w:r>
          </w:p>
        </w:tc>
        <w:tc>
          <w:tcPr>
            <w:tcW w:w="0" w:type="auto"/>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kekurangan Biaya Operasional;</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d.</w:t>
            </w:r>
          </w:p>
        </w:tc>
        <w:tc>
          <w:tcPr>
            <w:tcW w:w="0" w:type="auto"/>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perubahan prioritas penggunaan anggaran; </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e.</w:t>
            </w:r>
          </w:p>
        </w:tc>
        <w:tc>
          <w:tcPr>
            <w:tcW w:w="0" w:type="auto"/>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perubahan kebijakan pemerintah; dan/atau </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f.</w:t>
            </w:r>
          </w:p>
        </w:tc>
        <w:tc>
          <w:tcPr>
            <w:tcW w:w="0" w:type="auto"/>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Keadaan Kahar.</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(2) </w:t>
            </w:r>
          </w:p>
        </w:tc>
        <w:tc>
          <w:tcPr>
            <w:tcW w:w="0" w:type="auto"/>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Perubahan atau pergeseran rincian anggaran dalam hal pagu anggaran tetap sebagaimana dimaksud dalam Pasal 2 ayat (1) huruf b dibedakan dalam:</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a. </w:t>
            </w:r>
          </w:p>
        </w:tc>
        <w:tc>
          <w:tcPr>
            <w:tcW w:w="0" w:type="auto"/>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pagu anggaran tetap pada level Program; atau </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b. </w:t>
            </w:r>
          </w:p>
        </w:tc>
        <w:tc>
          <w:tcPr>
            <w:tcW w:w="0" w:type="auto"/>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pagu anggaran tetap pada level APBN.</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(3) </w:t>
            </w:r>
          </w:p>
        </w:tc>
        <w:tc>
          <w:tcPr>
            <w:tcW w:w="0" w:type="auto"/>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Pagu anggaran tetap pada level Program sebagaimana dimaksud pada ayat (2) huruf a meliputi:</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a. </w:t>
            </w:r>
          </w:p>
        </w:tc>
        <w:tc>
          <w:tcPr>
            <w:tcW w:w="0" w:type="auto"/>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pergeseran dalam satu Keluaran, 1 (satu) Kegiatan dan 1 (satu) Satker;</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b. </w:t>
            </w:r>
          </w:p>
        </w:tc>
        <w:tc>
          <w:tcPr>
            <w:tcW w:w="0" w:type="auto"/>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pergeseran antar Keluaran, satu Kegiatan dan 1 (satu) Satker;</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c. </w:t>
            </w:r>
          </w:p>
        </w:tc>
        <w:tc>
          <w:tcPr>
            <w:tcW w:w="0" w:type="auto"/>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pergeseran dalam Keluaran yang sama, Kegiatan yang sama dan antar Satker;</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d.</w:t>
            </w:r>
          </w:p>
        </w:tc>
        <w:tc>
          <w:tcPr>
            <w:tcW w:w="0" w:type="auto"/>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pergeseran antar Keluaran, Kegiatan yang sama dan antar Satker;</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e.</w:t>
            </w:r>
          </w:p>
        </w:tc>
        <w:tc>
          <w:tcPr>
            <w:tcW w:w="0" w:type="auto"/>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pergeseran antar Kegiatan dalam 1 (satu) Satker;</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f.</w:t>
            </w:r>
          </w:p>
        </w:tc>
        <w:tc>
          <w:tcPr>
            <w:tcW w:w="0" w:type="auto"/>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pergeseran antar Kegiatan dan antar Satker;</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g.</w:t>
            </w:r>
          </w:p>
        </w:tc>
        <w:tc>
          <w:tcPr>
            <w:tcW w:w="0" w:type="auto"/>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pencairan blokir/tanda bintang (*);</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h.</w:t>
            </w:r>
          </w:p>
        </w:tc>
        <w:tc>
          <w:tcPr>
            <w:tcW w:w="0" w:type="auto"/>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pergeseran anggaran dalam rangka penyelesaian </w:t>
            </w:r>
            <w:r w:rsidRPr="00F5485F">
              <w:rPr>
                <w:rFonts w:ascii="Bookman Old Style" w:eastAsia="Times New Roman" w:hAnsi="Bookman Old Style" w:cs="Times New Roman"/>
                <w:i/>
                <w:iCs/>
                <w:sz w:val="24"/>
                <w:szCs w:val="24"/>
                <w:lang w:val="en-US"/>
              </w:rPr>
              <w:t>inkracht</w:t>
            </w:r>
            <w:r w:rsidRPr="00F5485F">
              <w:rPr>
                <w:rFonts w:ascii="Bookman Old Style" w:eastAsia="Times New Roman" w:hAnsi="Bookman Old Style" w:cs="Times New Roman"/>
                <w:sz w:val="24"/>
                <w:szCs w:val="24"/>
                <w:lang w:val="en-US"/>
              </w:rPr>
              <w:t>;</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i.</w:t>
            </w:r>
          </w:p>
        </w:tc>
        <w:tc>
          <w:tcPr>
            <w:tcW w:w="0" w:type="auto"/>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penggunaan dana </w:t>
            </w:r>
            <w:r w:rsidRPr="00F5485F">
              <w:rPr>
                <w:rFonts w:ascii="Bookman Old Style" w:eastAsia="Times New Roman" w:hAnsi="Bookman Old Style" w:cs="Times New Roman"/>
                <w:i/>
                <w:iCs/>
                <w:sz w:val="24"/>
                <w:szCs w:val="24"/>
                <w:lang w:val="en-US"/>
              </w:rPr>
              <w:t>Output</w:t>
            </w:r>
            <w:r w:rsidRPr="00F5485F">
              <w:rPr>
                <w:rFonts w:ascii="Bookman Old Style" w:eastAsia="Times New Roman" w:hAnsi="Bookman Old Style" w:cs="Times New Roman"/>
                <w:sz w:val="24"/>
                <w:szCs w:val="24"/>
                <w:lang w:val="en-US"/>
              </w:rPr>
              <w:t xml:space="preserve"> Cadangan;</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j.</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penambahan/perubahan rumusan kinerja; dan/atau</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k.</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perubahan komposisi sumber pendanaan.</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(4) </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Pagu anggaran tetap pada level APBN sebagaimana dimaksud pada ayat (2) huruf b meliputi:</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a.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pergeseran anggaran dari BA BUN Pengelolaan Belanja Lainnya (BA 999.08) ke Bagian Anggaran K/L;</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b.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pergeseran antar subbagian anggaran dalam Bagian Anggaran 999 (BA BUN); dan/atau</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c.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pergeseran anggaran dalam rangka penyelesaian </w:t>
            </w:r>
            <w:r w:rsidRPr="00F5485F">
              <w:rPr>
                <w:rFonts w:ascii="Bookman Old Style" w:eastAsia="Times New Roman" w:hAnsi="Bookman Old Style" w:cs="Times New Roman"/>
                <w:i/>
                <w:iCs/>
                <w:sz w:val="24"/>
                <w:szCs w:val="24"/>
                <w:lang w:val="en-US"/>
              </w:rPr>
              <w:t>inkracht</w:t>
            </w:r>
            <w:r w:rsidRPr="00F5485F">
              <w:rPr>
                <w:rFonts w:ascii="Bookman Old Style" w:eastAsia="Times New Roman" w:hAnsi="Bookman Old Style" w:cs="Times New Roman"/>
                <w:sz w:val="24"/>
                <w:szCs w:val="24"/>
                <w:lang w:val="en-US"/>
              </w:rPr>
              <w:t>.</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(5) </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Perubahan atau pergeseran rincian anggaran sebagaimana dimaksud pada ayat (3) huruf a, huruf b, huruf c, huruf d, huruf e, dan huruf f terdiri atas:</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a.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pergeseran anggaran dan penambahan volume Keluaran;</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b.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pergeseran anggaran dan volume Keluaran tetap;</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c.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pergeseran antar jenis belanja;</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d.</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pergeseran anggaran dalam rangka memenuhi kebutuhan biaya operasional;</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e.</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pergeseran anggaran dalam rangka memenuhi kebutuhan selisih kurs;</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f.</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pergeseran anggaran dalam rangka penyelesaian tunggakan tahun yang lalu;</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g.</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pergeseran rincian anggaran untuk Satker BLU yang sumber dananya berasal dari PNBP;</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h.</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pergeseran dalam satu provinsi/kabupaten/kota untuk Kegiatan dalam rangka Tugas Pembantuan dan Urusan Bersama, atau dalam satu provinsi untuk Kegiatan dalam rangka Dekonsentrasi;</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i.</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pergeseran anggaran dalam rangka pembukaan kantor baru;</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j.</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pergeseran anggaran dalam rangka penyelesaian kegiatan-kegiatan pembangunan infrastruktur serta rehabilitasi dan rekonstruksi </w:t>
            </w:r>
            <w:r w:rsidRPr="00F5485F">
              <w:rPr>
                <w:rFonts w:ascii="Bookman Old Style" w:eastAsia="Times New Roman" w:hAnsi="Bookman Old Style" w:cs="Times New Roman"/>
                <w:sz w:val="24"/>
                <w:szCs w:val="24"/>
                <w:lang w:val="en-US"/>
              </w:rPr>
              <w:lastRenderedPageBreak/>
              <w:t>bencana alam tahun 2012; dan/atau</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k.</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pergeseran anggaran dalam rangka tanggap darurat bencana.</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4176" w:type="pct"/>
            <w:gridSpan w:val="6"/>
            <w:tcBorders>
              <w:top w:val="nil"/>
              <w:left w:val="nil"/>
              <w:bottom w:val="nil"/>
              <w:right w:val="nil"/>
            </w:tcBorders>
            <w:hideMark/>
          </w:tcPr>
          <w:p w:rsidR="00F5485F" w:rsidRPr="00F5485F" w:rsidRDefault="00F5485F" w:rsidP="00F5485F">
            <w:pPr>
              <w:spacing w:before="90" w:after="90" w:line="240" w:lineRule="auto"/>
              <w:jc w:val="center"/>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Pasal 6</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4176" w:type="pct"/>
            <w:gridSpan w:val="6"/>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Perubahan/ralat karena kesalahan administrasi sebagaimana dimaksud dalam Pasal 2 ayat (1) huruf c meliputi:</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a. </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ralat kode akun sesuai kaidah akuntansi sepanjang dalam peruntukan dan sasaran yang sama;</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b. </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ralat kode Kantor Pelayanan Perbendaharaan Negara (KPPN);</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c. </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perubahan nomenklatur bagian anggaran dan/atau Satker sepanjang kode tetap;</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d.</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ralat kode nomor register PHLN/PHDN;</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e.</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ralat kode kewenangan;</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f.</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ralat kode lokasi;</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g.</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ralat cara penarikan PHLN/PHDN; dan/atau</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h.</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ralat pencantuman volume, jenis, dan satuan Keluaran yang berbeda antara RKA-K/L dan RKP atau hasil kesepakatan DPR-RI dengan Pemerintah.</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4176" w:type="pct"/>
            <w:gridSpan w:val="6"/>
            <w:tcBorders>
              <w:top w:val="nil"/>
              <w:left w:val="nil"/>
              <w:bottom w:val="nil"/>
              <w:right w:val="nil"/>
            </w:tcBorders>
            <w:hideMark/>
          </w:tcPr>
          <w:p w:rsidR="00F5485F" w:rsidRPr="00F5485F" w:rsidRDefault="00F5485F" w:rsidP="00F5485F">
            <w:pPr>
              <w:spacing w:before="90" w:after="90" w:line="240" w:lineRule="auto"/>
              <w:jc w:val="center"/>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Bagian Kedua</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4176" w:type="pct"/>
            <w:gridSpan w:val="6"/>
            <w:tcBorders>
              <w:top w:val="nil"/>
              <w:left w:val="nil"/>
              <w:bottom w:val="nil"/>
              <w:right w:val="nil"/>
            </w:tcBorders>
            <w:hideMark/>
          </w:tcPr>
          <w:p w:rsidR="00F5485F" w:rsidRPr="00F5485F" w:rsidRDefault="00F5485F" w:rsidP="00F5485F">
            <w:pPr>
              <w:spacing w:before="90" w:after="90" w:line="240" w:lineRule="auto"/>
              <w:jc w:val="center"/>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Batasan Revisi Anggaran</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4176" w:type="pct"/>
            <w:gridSpan w:val="6"/>
            <w:tcBorders>
              <w:top w:val="nil"/>
              <w:left w:val="nil"/>
              <w:bottom w:val="nil"/>
              <w:right w:val="nil"/>
            </w:tcBorders>
            <w:hideMark/>
          </w:tcPr>
          <w:p w:rsidR="00F5485F" w:rsidRPr="00F5485F" w:rsidRDefault="00F5485F" w:rsidP="00F5485F">
            <w:pPr>
              <w:spacing w:before="90" w:after="90" w:line="240" w:lineRule="auto"/>
              <w:jc w:val="center"/>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Pasal 7</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4176" w:type="pct"/>
            <w:gridSpan w:val="6"/>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Revisi Anggaran dapat dilakukan sepanjang tidak mengakibatkan pengurangan alokasi anggaran terhadap:</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a. </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kebutuhan Biaya Operasional Satker kecuali untuk memenuhi Biaya Operasional pada Satker lain dan dalam peruntukan yang sama;</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b. </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alokasi tunjangan profesi guru/dosen dan tunjangan kehormatan profesor kecuali untuk memenuhi tunjangan profesi guru/dosen dan tunjangan kehormatan profesor pada Satker lain; </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c. </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kebutuhan pengadaan bahan makanan dan/atau perawatan tahanan untuk tahanan/narapidana kecuali untuk memenuhi kebutuhan pengadaan bahan makanan dan/atau perawatan tahanan untuk tahanan/narapidana pada Satker lain;</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d.</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pembayaran berbagai tunggakan;</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e.</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Rupiah Murni Pendamping (RMP) sepanjang paket pekerjaan masih berlanjut (</w:t>
            </w:r>
            <w:r w:rsidRPr="00F5485F">
              <w:rPr>
                <w:rFonts w:ascii="Bookman Old Style" w:eastAsia="Times New Roman" w:hAnsi="Bookman Old Style" w:cs="Times New Roman"/>
                <w:i/>
                <w:iCs/>
                <w:sz w:val="24"/>
                <w:szCs w:val="24"/>
                <w:lang w:val="en-US"/>
              </w:rPr>
              <w:t>on-going</w:t>
            </w:r>
            <w:r w:rsidRPr="00F5485F">
              <w:rPr>
                <w:rFonts w:ascii="Bookman Old Style" w:eastAsia="Times New Roman" w:hAnsi="Bookman Old Style" w:cs="Times New Roman"/>
                <w:sz w:val="24"/>
                <w:szCs w:val="24"/>
                <w:lang w:val="en-US"/>
              </w:rPr>
              <w:t>); dan/atau</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f.</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paket pekerjaan yang telah dikontrakkan dan/atau direalisasikan dananya sehingga menjadi minus.</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4176" w:type="pct"/>
            <w:gridSpan w:val="6"/>
            <w:tcBorders>
              <w:top w:val="nil"/>
              <w:left w:val="nil"/>
              <w:bottom w:val="nil"/>
              <w:right w:val="nil"/>
            </w:tcBorders>
            <w:hideMark/>
          </w:tcPr>
          <w:p w:rsidR="00F5485F" w:rsidRPr="00F5485F" w:rsidRDefault="00F5485F" w:rsidP="00F5485F">
            <w:pPr>
              <w:spacing w:before="90" w:after="90" w:line="240" w:lineRule="auto"/>
              <w:jc w:val="center"/>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Pasal 8</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4176" w:type="pct"/>
            <w:gridSpan w:val="6"/>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Revisi Anggaran dapat dilakukan setelah volume Keluaran yang tercantum dalam DIPA tercapai dan tidak mengakibatkan pengurangan volume Keluaran terhadap:</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a. </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Kegiatan Prioritas Nasional; dan/atau</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b. </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Kebijakan Prioritas Pemerintah Yang Telah Ditetapkan.</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4176" w:type="pct"/>
            <w:gridSpan w:val="6"/>
            <w:tcBorders>
              <w:top w:val="nil"/>
              <w:left w:val="nil"/>
              <w:bottom w:val="nil"/>
              <w:right w:val="nil"/>
            </w:tcBorders>
            <w:hideMark/>
          </w:tcPr>
          <w:p w:rsidR="00F5485F" w:rsidRPr="00F5485F" w:rsidRDefault="00F5485F" w:rsidP="00F5485F">
            <w:pPr>
              <w:spacing w:before="90" w:after="90" w:line="240" w:lineRule="auto"/>
              <w:jc w:val="center"/>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Pasal 9</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(1)</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Hasil Optimalisasi dapat digunakan untuk hal-hal yang bersifat prioritas, mendesak, kedaruratan, atau yang tidak dapat ditunda.</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(2)</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Prioritas sebagaimana dimaksud pada ayat (1) merupakan Kegiatan Prioritas Nasional dan/atau Kebijakan Prioritas Pemerintah Yang Telah Ditetapkan khususnya bidang infrastruktur.</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(3)</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Mendesak sebagaimana dimaksud pada ayat (1) merupakan Kegiatan-Kegiatan yang harus segera dilaksanakan sebagai akibat adanya kebijakan pemerintah yang ditetapkan dalam sidang kabinet atau rapat di tingkat Menteri Koordinator.</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(4)</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Kedaruratan sebagaimana dimaksud pada ayat (1) merupakan Kegiatan-Kegiatan yang harus segera dilaksanakan sebagai akibat adanya bencana atau Keadaan Kahar dan belum direncanakan sebelumnya.</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(5)</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Tidak dapat ditunda sebagaimana dimaksud pada ayat (1) merupakan Kegiatan-Kegiatan yang harus dilaksanakan dan apabila tidak dilaksanakan akan menimbulkan biaya yang lebih besar, belum direncanakan sebelumnya, dan ditetapkan dalam sidang kabinet atau rapat di tingkat Menteri Koordinator.</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(6)</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Sisa Anggaran Swakelola dapat digunakan untuk hal-hal yang bersifat prioritas, mendesak, kedaruratan, atau yang tidak dapat ditunda.</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(7)</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Prioritas, mendesak, kedaruratan, atau yang tidak dapat ditunda sebagaimana dimaksud pada ayat (6) merupakan Kegiatan-kegiatan Kementerian/Lembaga yang telah ditetapkan dalam Rencana Kerja Kementerian/Lembaga dan/atau kebijakan pemerintah yang ditetapkan dalam tahun anggaran berjalan.</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(8)</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Penggunaan Hasil Optimalisasi dan/atau Sisa Anggaran Swakelola sebagaimana dimaksud pada ayat (1) dan ayat (6) dilaksanakan melalui:</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a.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pergeseran dalam 1 (satu) Keluaran, 1 (satu) Kegiatan, dan 1 (satu) Satker dan/atau pergeseran antar Keluaran, dalam 1 (satu) Kegiatan dan 1 (satu) Satker sebagaimana dimaksud dalam Pasal 5 ayat (3) huruf a dan huruf b;</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b.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pergeseran dalam Keluaran yang sama, dalam Kegiatan yang sama dan antar Satker dan/atau pergeseran antar Keluaran, Kegiatan yang sama dan antar Satker sebagaimana dimaksud dalam Pasal 5 ayat (3) huruf c dan huruf d; atau</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c.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Pergeseran antar Kegiatan dalam satu Satker dan/atau Pergeseran antar Kegiatan dan antar Satker sebagaimana dimaksud dalam Pasal 5 ayat (3) huruf e dan huruf f.</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(9) </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Penggunaan Hasil Optimalisasi dan/atau Sisa Anggaran Swakelola sebagaimana dimaksud pada ayat (1) dan ayat (6) harus dilengkapi Surat Pernyataan Penggunaan Hasil Optimalisasi/Sisa Anggaran Swakelola yang ditandatangani oleh Kuasa Pengguna Anggaran.</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(10)</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Format Surat Pernyataan Penggunaan Hasil Opstimalisasi/Sisa Anggaran Swakelola sebagaimana dimaksud pada ayat (9) tercantum dalam Lampiran I yang merupakan bagian tidak terpisahkan dari Peraturan Menteri ini.</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4176" w:type="pct"/>
            <w:gridSpan w:val="6"/>
            <w:tcBorders>
              <w:top w:val="nil"/>
              <w:left w:val="nil"/>
              <w:bottom w:val="nil"/>
              <w:right w:val="nil"/>
            </w:tcBorders>
            <w:hideMark/>
          </w:tcPr>
          <w:p w:rsidR="00F5485F" w:rsidRPr="00F5485F" w:rsidRDefault="00F5485F" w:rsidP="00F5485F">
            <w:pPr>
              <w:spacing w:before="90" w:after="90" w:line="240" w:lineRule="auto"/>
              <w:jc w:val="center"/>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Bagian Ketiga</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4176" w:type="pct"/>
            <w:gridSpan w:val="6"/>
            <w:tcBorders>
              <w:top w:val="nil"/>
              <w:left w:val="nil"/>
              <w:bottom w:val="nil"/>
              <w:right w:val="nil"/>
            </w:tcBorders>
            <w:hideMark/>
          </w:tcPr>
          <w:p w:rsidR="00F5485F" w:rsidRPr="00F5485F" w:rsidRDefault="00F5485F" w:rsidP="00F5485F">
            <w:pPr>
              <w:spacing w:before="90" w:after="90" w:line="240" w:lineRule="auto"/>
              <w:jc w:val="center"/>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Perubahan Rincian Anggaran Yang Disebabkan Penambahan Atau Pengurangan</w:t>
            </w:r>
            <w:r w:rsidRPr="00F5485F">
              <w:rPr>
                <w:rFonts w:ascii="Bookman Old Style" w:eastAsia="Times New Roman" w:hAnsi="Bookman Old Style" w:cs="Times New Roman"/>
                <w:sz w:val="24"/>
                <w:szCs w:val="24"/>
                <w:lang w:val="en-US"/>
              </w:rPr>
              <w:br/>
              <w:t>Pagu Anggaran Belanja Termasuk Pergeseran Rincian Anggaran Belanjanya</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4176" w:type="pct"/>
            <w:gridSpan w:val="6"/>
            <w:tcBorders>
              <w:top w:val="nil"/>
              <w:left w:val="nil"/>
              <w:bottom w:val="nil"/>
              <w:right w:val="nil"/>
            </w:tcBorders>
            <w:hideMark/>
          </w:tcPr>
          <w:p w:rsidR="00F5485F" w:rsidRPr="00F5485F" w:rsidRDefault="00F5485F" w:rsidP="00F5485F">
            <w:pPr>
              <w:spacing w:before="90" w:after="90" w:line="240" w:lineRule="auto"/>
              <w:jc w:val="center"/>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Pasal 10</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(1) </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Perubahan rincian anggaran yang disebabkan adanya kelebihan realisasi PNBP di atas target yang direncanakan dalam APBN sebagaimana dimaksud dalam Pasal 4 ayat (1) huruf a merupakan tambahan alokasi anggaran yang dapat digunakan oleh Kementerian/Lembaga.</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(2) </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Perubahan rincian anggaran yang disebabkan adanya kelebihan realisasi PNBP di atas target yang direncanakan dalam APBN sebagaimana dimaksud pada ayat (1) bersifat menambah pagu anggaran belanja Tahun Anggaran 2013 dan diatur dengan ketentuan sebagai berikut:</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a.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dapat digunakan oleh Kementerian/Lembaga penghasil sesuai dengan ketentuan izin penggunaan yang berlaku;</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b.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adanya jenis PNBP baru yang ditetapkan dalam Peraturan Pemerintah dan penerimaan serta penggunaan dari jenis PNBP dimaksud belum tercantum dalam APBN;</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c.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adanya Keputusan Menteri Keuangan mengenai persetujuan penggunaan sebagian dana yang berasal dari PNBP yang baru, atau tambahan besaran (persentase) persetujuan penggunaan sebagian dana PNBP;</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d.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adanya kontrak/kerjasama/nota kesepahaman atau dokumen yang dipersamakan; dan/atau</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e.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adanya Satker PNBP/BLU baru.</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4176" w:type="pct"/>
            <w:gridSpan w:val="6"/>
            <w:tcBorders>
              <w:top w:val="nil"/>
              <w:left w:val="nil"/>
              <w:bottom w:val="nil"/>
              <w:right w:val="nil"/>
            </w:tcBorders>
            <w:hideMark/>
          </w:tcPr>
          <w:p w:rsidR="00F5485F" w:rsidRPr="00F5485F" w:rsidRDefault="00F5485F" w:rsidP="00F5485F">
            <w:pPr>
              <w:spacing w:before="90" w:after="90" w:line="240" w:lineRule="auto"/>
              <w:jc w:val="center"/>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Pasal 11</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(1) </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Perubahan rincian anggaran yang disebabkan adanya lanjutan pelaksanaan Kegiatan yang dananya bersumber dari PHLN dan/atau PHDN sebagaimana dimaksud dalam Pasal 4 ayat (1) huruf b bersifat menambah pagu anggaran belanja Tahun Anggaran 2013.</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(2) </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Perubahan rincian anggaran yang disebabkan adanya lanjutan sebagaimana dimaksud pada ayat (1) dapat dilakukan sepanjang PHLN/PHDN belum </w:t>
            </w:r>
            <w:r w:rsidRPr="00F5485F">
              <w:rPr>
                <w:rFonts w:ascii="Bookman Old Style" w:eastAsia="Times New Roman" w:hAnsi="Bookman Old Style" w:cs="Times New Roman"/>
                <w:i/>
                <w:iCs/>
                <w:sz w:val="24"/>
                <w:szCs w:val="24"/>
                <w:lang w:val="en-US"/>
              </w:rPr>
              <w:t>closing date</w:t>
            </w:r>
            <w:r w:rsidRPr="00F5485F">
              <w:rPr>
                <w:rFonts w:ascii="Bookman Old Style" w:eastAsia="Times New Roman" w:hAnsi="Bookman Old Style" w:cs="Times New Roman"/>
                <w:sz w:val="24"/>
                <w:szCs w:val="24"/>
                <w:lang w:val="en-US"/>
              </w:rPr>
              <w:t>.</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(3) </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Lanjutan pelaksanaan Kegiatan yang dananya bersumber dari PHLN dan/atau PHDN sebagaimana dimaksud pada ayat (1) tidak termasuk pinjaman proyek baru yang belum dialokasikan dalam APBN Tahun Anggaran 2013 serta pinjaman luar negeri/pinjaman dalam negeri yang bukan merupakan kelanjutan dari proyek tahun jamak.</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4176" w:type="pct"/>
            <w:gridSpan w:val="6"/>
            <w:tcBorders>
              <w:top w:val="nil"/>
              <w:left w:val="nil"/>
              <w:bottom w:val="nil"/>
              <w:right w:val="nil"/>
            </w:tcBorders>
            <w:hideMark/>
          </w:tcPr>
          <w:p w:rsidR="00F5485F" w:rsidRPr="00F5485F" w:rsidRDefault="00F5485F" w:rsidP="00F5485F">
            <w:pPr>
              <w:spacing w:before="90" w:after="90" w:line="240" w:lineRule="auto"/>
              <w:jc w:val="center"/>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Pasal 12</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(1) </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Perubahan rincian anggaran yang disebabkan adanya Percepatan Penarikan PHLN dan/atau PHDN sebagaimana dimaksud dalam Pasal 4 ayat (1) huruf c merupakan optimalisasi pemanfaatan dana yang bersumber dari PHLN dan/atau PHDN dan bersifat menambah pagu anggaran belanja Tahun Anggaran 2013.</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(2) </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Percepatan Penarikan PHLN dan/atau PHDN sebagaimana dimaksud pada ayat (1) tidak termasuk pinjaman proyek baru yang belum dialokasikan dalam APBN Tahun Anggaran 2013.</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4176" w:type="pct"/>
            <w:gridSpan w:val="6"/>
            <w:tcBorders>
              <w:top w:val="nil"/>
              <w:left w:val="nil"/>
              <w:bottom w:val="nil"/>
              <w:right w:val="nil"/>
            </w:tcBorders>
            <w:hideMark/>
          </w:tcPr>
          <w:p w:rsidR="00F5485F" w:rsidRPr="00F5485F" w:rsidRDefault="00F5485F" w:rsidP="00F5485F">
            <w:pPr>
              <w:spacing w:before="90" w:after="90" w:line="240" w:lineRule="auto"/>
              <w:jc w:val="center"/>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Pasal 13</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(1) </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Perubahan rincian anggaran yang disebabkan adanya penerimaan HLN/HDN setelah Undang-Undang mengenai APBN Tahun Anggaran 2013 ditetapkan sebagaimana dimaksud dalam Pasal 4 ayat (1) huruf d merupakan HLN/HDN yang diterima oleh Pemerintah c.q. Kementerian Keuangan dan dilaksanakan oleh Kementerian/Lembaga dan bersifat menambah pagu anggaran belanja Tahun Anggaran 2013.</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(2) </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Penerimaan HLN/HDN setelah Undang-Undang mengenai APBN Tahun Anggaran 2013 ditetapkan sebagaimana dimaksud pada ayat </w:t>
            </w:r>
            <w:r w:rsidRPr="00F5485F">
              <w:rPr>
                <w:rFonts w:ascii="Bookman Old Style" w:eastAsia="Times New Roman" w:hAnsi="Bookman Old Style" w:cs="Times New Roman"/>
                <w:sz w:val="24"/>
                <w:szCs w:val="24"/>
                <w:lang w:val="en-US"/>
              </w:rPr>
              <w:lastRenderedPageBreak/>
              <w:t>(1), rincian peruntukannya dituangkan dalam dokumen RKA-K/L dan diajukan oleh Kementerian/Lembaga.</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4176" w:type="pct"/>
            <w:gridSpan w:val="6"/>
            <w:tcBorders>
              <w:top w:val="nil"/>
              <w:left w:val="nil"/>
              <w:bottom w:val="nil"/>
              <w:right w:val="nil"/>
            </w:tcBorders>
            <w:hideMark/>
          </w:tcPr>
          <w:p w:rsidR="00F5485F" w:rsidRPr="00F5485F" w:rsidRDefault="00F5485F" w:rsidP="00F5485F">
            <w:pPr>
              <w:spacing w:before="90" w:after="90" w:line="240" w:lineRule="auto"/>
              <w:jc w:val="center"/>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Pasal 14</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(1) </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Perubahan rincian anggaran yang disebabkan adanya penerimaan hibah langsung dalam bentuk uang sebagaimana dimaksud dalam Pasal 4 ayat (1) huruf e merupakan HLN/HDN dalam bentuk uang yang diterima setelah Undang-Undang mengenai APBN Tahun Anggaran 2013 ditetapkan dan dilaksanakan secara langsung oleh Kementerian/Lembaga dan bersifat menambah pagu anggaran belanja Tahun Anggaran 2013.</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(2) </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Tata cara pencatatan dan pelaporan untuk penerimaan hibah langsung dalam bentuk uang sebagaimana dimaksud pada ayat (1), dilaksanakan sesuai ketentuan dalam Peraturan Menteri Keuangan mengenai mekanisme pengelolaan hibah.</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4176" w:type="pct"/>
            <w:gridSpan w:val="6"/>
            <w:tcBorders>
              <w:top w:val="nil"/>
              <w:left w:val="nil"/>
              <w:bottom w:val="nil"/>
              <w:right w:val="nil"/>
            </w:tcBorders>
            <w:hideMark/>
          </w:tcPr>
          <w:p w:rsidR="00F5485F" w:rsidRPr="00F5485F" w:rsidRDefault="00F5485F" w:rsidP="00F5485F">
            <w:pPr>
              <w:spacing w:before="90" w:after="90" w:line="240" w:lineRule="auto"/>
              <w:jc w:val="center"/>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Pasal 15</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(1) </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Perubahan rincian anggaran yang disebabkan adanya penggunaan anggaran belanja yang bersumber dari PNBP di atas pagu APBN untuk Satker BLU sebagaimana dimaksud dalam Pasal 4 ayat (1) huruf f merupakan tambahan alokasi anggaran yang dapat digunakan oleh Satker BLU dan bersifat menambah pagu anggaran belanja Tahun Anggaran 2013.</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(2) </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Tambahan alokasi anggaran yang dapat digunakan oleh Satker BLU sebagaimana dimaksud pada ayat (1) bersumber dari:</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a.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realisasi PNBP di atas target yang direncanakan; dan/atau </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b.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penggunaan saldo BLU dari tahun sebelumnya.</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(3) </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Ketentuan lebih lanjut mengenai tata cara Revisi Anggaran tentang penggunaan anggaran belanja yang bersumber dari PNBP di atas pagu APBN untuk Satker BLU sebagaimana dimaksud pada ayat (1) diatur dengan Peraturan Direktur Jenderal Perbendaharaan.</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4176" w:type="pct"/>
            <w:gridSpan w:val="6"/>
            <w:tcBorders>
              <w:top w:val="nil"/>
              <w:left w:val="nil"/>
              <w:bottom w:val="nil"/>
              <w:right w:val="nil"/>
            </w:tcBorders>
            <w:hideMark/>
          </w:tcPr>
          <w:p w:rsidR="00F5485F" w:rsidRPr="00F5485F" w:rsidRDefault="00F5485F" w:rsidP="00F5485F">
            <w:pPr>
              <w:spacing w:before="90" w:after="90" w:line="240" w:lineRule="auto"/>
              <w:jc w:val="center"/>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Pasal 16</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(1) </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Perubahan rincian anggaran yang disebabkan adanya pengurangan alokasi pinjaman proyek luar negeri sebagaimana dimaksud dalam Pasal 4 ayat (1) huruf g bersifat mengurangi pagu anggaran belanja Tahun Anggaran 2013.</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(2) </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Pengurangan alokasi pinjaman proyek luar negeri sebagaimana dimaksud pada ayat (1) dilakukan dalam hal:</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a.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paket Kegiatan/proyek yang didanai dari pinjaman luar negeri telah selesai dilaksanakan, target kinerjanya telah tercapai dan sisa alokasi anggarannya tidak diperlukan lagi;</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b.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terjadi perubahan penjadwalan pembiayaan (</w:t>
            </w:r>
            <w:r w:rsidRPr="00F5485F">
              <w:rPr>
                <w:rFonts w:ascii="Bookman Old Style" w:eastAsia="Times New Roman" w:hAnsi="Bookman Old Style" w:cs="Times New Roman"/>
                <w:i/>
                <w:iCs/>
                <w:sz w:val="24"/>
                <w:szCs w:val="24"/>
                <w:lang w:val="en-US"/>
              </w:rPr>
              <w:t>cost table</w:t>
            </w:r>
            <w:r w:rsidRPr="00F5485F">
              <w:rPr>
                <w:rFonts w:ascii="Bookman Old Style" w:eastAsia="Times New Roman" w:hAnsi="Bookman Old Style" w:cs="Times New Roman"/>
                <w:sz w:val="24"/>
                <w:szCs w:val="24"/>
                <w:lang w:val="en-US"/>
              </w:rPr>
              <w:t>) yang disetujui oleh pemberi Pinjaman; atau</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c.</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adanya pembatalan alokasi pinjaman luar negeri.</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(3) </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Dana Rupiah Murni Pendamping (RMP) yang telah dialokasikan untuk paket Kegiatan/proyek sebagaimana dimaksud pada ayat (2) dapat digunakan/direalokasi untuk mendanai Rupiah Murni Pendamping (RMP) pada paket Kegiatan/proyek yang lain atau diubah menjadi Rupiah Murni untuk mendanai kegiatan prioritas lain dan menambah volume Keluaran.</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4176" w:type="pct"/>
            <w:gridSpan w:val="6"/>
            <w:tcBorders>
              <w:top w:val="nil"/>
              <w:left w:val="nil"/>
              <w:bottom w:val="nil"/>
              <w:right w:val="nil"/>
            </w:tcBorders>
            <w:hideMark/>
          </w:tcPr>
          <w:p w:rsidR="00F5485F" w:rsidRPr="00F5485F" w:rsidRDefault="00F5485F" w:rsidP="00F5485F">
            <w:pPr>
              <w:spacing w:before="90" w:after="90" w:line="240" w:lineRule="auto"/>
              <w:jc w:val="center"/>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Pasal 17</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(1) </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Perubahan rincian anggaran yang disebabkan adanya perubahan pagu anggaran pembayaran Subsidi Energi sebagaimana dimaksud dalam Pasal 4 ayat (1) huruf h merupakan tambahan alokasi anggaran yang diberikan untuk memenuhi pembayaran Subsidi Energi dan bersifat menambah pagu anggaran belanja Tahun Anggaran 2013.</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(2) </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Tambahan alokasi anggaran yang diberikan sebagaimana dimaksud pada ayat (1) diatur dengan ketentuan sebagai berikut:</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a.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merupakan selisih antara alokasi yang telah ditetapkan dalam APBN dengan hasil perhitungan sesuai perubahan parameter;</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b.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diberikan setelah mendapat persetujuan Menteri Keuangan; dan</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c.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tata cara pembayaran subsidi dilaksanakan sesuai ketentuan dalam Peraturan Menteri Keuangan yang mengatur mengenai tata cara pembayaran subsidi di bidang energi.</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4176" w:type="pct"/>
            <w:gridSpan w:val="6"/>
            <w:tcBorders>
              <w:top w:val="nil"/>
              <w:left w:val="nil"/>
              <w:bottom w:val="nil"/>
              <w:right w:val="nil"/>
            </w:tcBorders>
            <w:hideMark/>
          </w:tcPr>
          <w:p w:rsidR="00F5485F" w:rsidRPr="00F5485F" w:rsidRDefault="00F5485F" w:rsidP="00F5485F">
            <w:pPr>
              <w:spacing w:before="90" w:after="90" w:line="240" w:lineRule="auto"/>
              <w:jc w:val="center"/>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Pasal 18</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4176" w:type="pct"/>
            <w:gridSpan w:val="6"/>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Perubahan rincian anggaran yang disebabkan perubahan pagu anggaran pembayaran bunga utang sebagaimana dimaksud dalam Pasal 4 ayat (1) huruf i merupakan tambahan alokasi anggaran dalam rangka pembayaran bunga utang karena adanya perubahan kurs termasuk pemenuhan kewajiban yang timbul dari transaksi lindung nilai. </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4176" w:type="pct"/>
            <w:gridSpan w:val="6"/>
            <w:tcBorders>
              <w:top w:val="nil"/>
              <w:left w:val="nil"/>
              <w:bottom w:val="nil"/>
              <w:right w:val="nil"/>
            </w:tcBorders>
            <w:hideMark/>
          </w:tcPr>
          <w:p w:rsidR="00F5485F" w:rsidRPr="00F5485F" w:rsidRDefault="00F5485F" w:rsidP="00F5485F">
            <w:pPr>
              <w:spacing w:before="90" w:after="90" w:line="240" w:lineRule="auto"/>
              <w:jc w:val="center"/>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Bagian Keempat</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4176" w:type="pct"/>
            <w:gridSpan w:val="6"/>
            <w:tcBorders>
              <w:top w:val="nil"/>
              <w:left w:val="nil"/>
              <w:bottom w:val="nil"/>
              <w:right w:val="nil"/>
            </w:tcBorders>
            <w:hideMark/>
          </w:tcPr>
          <w:p w:rsidR="00F5485F" w:rsidRPr="00F5485F" w:rsidRDefault="00F5485F" w:rsidP="00F5485F">
            <w:pPr>
              <w:spacing w:before="90" w:after="90" w:line="240" w:lineRule="auto"/>
              <w:jc w:val="center"/>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Perubahan atau Pergeseran Rincian Anggaran Dalam Hal Pagu Anggaran Tetap</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4176" w:type="pct"/>
            <w:gridSpan w:val="6"/>
            <w:tcBorders>
              <w:top w:val="nil"/>
              <w:left w:val="nil"/>
              <w:bottom w:val="nil"/>
              <w:right w:val="nil"/>
            </w:tcBorders>
            <w:hideMark/>
          </w:tcPr>
          <w:p w:rsidR="00F5485F" w:rsidRPr="00F5485F" w:rsidRDefault="00F5485F" w:rsidP="00F5485F">
            <w:pPr>
              <w:spacing w:before="90" w:after="90" w:line="240" w:lineRule="auto"/>
              <w:jc w:val="center"/>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Pasal 19</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(1) </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Perubahan karena pencairan blokir/tanda bintang (*) sebagaimana dimaksud dalam Pasal 5 ayat (3) huruf g merupakan penghapusan sebagian atau seluruh blokir/tanda bintang (*) pada alokasi yang ditetapkan dalam RKA-K/L untuk mendanai suatu Kegiatan.</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(2) </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Pencairan blokir/tanda bintang (*) sebagaimana dimaksud pada ayat (1) terdiri atas:</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a.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penghapusan blokir/tanda bintang (*) karena telah dilengkapinya dokumen pendukung yang dipersyaratkan; dan/atau</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b.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penghapusan blokir/tanda bintang (*) terhadap Kegiatan yang sudah jelas peruntukannya namun masih terpusat.</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(3) </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Pencairan blokir/tanda bintang (*) sebagaimana dimaksud pada ayat (1) dapat dilakukan setelah persyaratan dipenuhi dengan lengkap.</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4176" w:type="pct"/>
            <w:gridSpan w:val="6"/>
            <w:tcBorders>
              <w:top w:val="nil"/>
              <w:left w:val="nil"/>
              <w:bottom w:val="nil"/>
              <w:right w:val="nil"/>
            </w:tcBorders>
            <w:hideMark/>
          </w:tcPr>
          <w:p w:rsidR="00F5485F" w:rsidRPr="00F5485F" w:rsidRDefault="00F5485F" w:rsidP="00F5485F">
            <w:pPr>
              <w:spacing w:before="90" w:after="90" w:line="240" w:lineRule="auto"/>
              <w:jc w:val="center"/>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Pasal 20</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(1) </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Pergeseran anggaran dalam rangka penyelesaian </w:t>
            </w:r>
            <w:r w:rsidRPr="00F5485F">
              <w:rPr>
                <w:rFonts w:ascii="Bookman Old Style" w:eastAsia="Times New Roman" w:hAnsi="Bookman Old Style" w:cs="Times New Roman"/>
                <w:i/>
                <w:iCs/>
                <w:sz w:val="24"/>
                <w:szCs w:val="24"/>
                <w:lang w:val="en-US"/>
              </w:rPr>
              <w:t>inkracht</w:t>
            </w:r>
            <w:r w:rsidRPr="00F5485F">
              <w:rPr>
                <w:rFonts w:ascii="Bookman Old Style" w:eastAsia="Times New Roman" w:hAnsi="Bookman Old Style" w:cs="Times New Roman"/>
                <w:sz w:val="24"/>
                <w:szCs w:val="24"/>
                <w:lang w:val="en-US"/>
              </w:rPr>
              <w:t xml:space="preserve"> sebagaimana dimaksud dalam Pasal 5 ayat (3) huruf h merupakan kewajiban pengeluaran yang timbul sehubungan dengan putusan pengadilan yang telah mempunyai kekuatan hukum tetap. </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(2) </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Pergeseran anggaran dalam rangka penyelesaian </w:t>
            </w:r>
            <w:r w:rsidRPr="00F5485F">
              <w:rPr>
                <w:rFonts w:ascii="Bookman Old Style" w:eastAsia="Times New Roman" w:hAnsi="Bookman Old Style" w:cs="Times New Roman"/>
                <w:i/>
                <w:iCs/>
                <w:sz w:val="24"/>
                <w:szCs w:val="24"/>
                <w:lang w:val="en-US"/>
              </w:rPr>
              <w:t>inkracht</w:t>
            </w:r>
            <w:r w:rsidRPr="00F5485F">
              <w:rPr>
                <w:rFonts w:ascii="Bookman Old Style" w:eastAsia="Times New Roman" w:hAnsi="Bookman Old Style" w:cs="Times New Roman"/>
                <w:sz w:val="24"/>
                <w:szCs w:val="24"/>
                <w:lang w:val="en-US"/>
              </w:rPr>
              <w:t xml:space="preserve"> sebagaimana dimaksud pada ayat (1) merupakan tanggung jawab Kementerian/Lembaga.</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(3) </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Pergeseran anggaran dalam rangka penyelesaian inkracht sebagaimana dimaksud pada ayat (1) dapat dilakukan antarjenis belanja dan/atau antarjenis Kegiatan dalam satu program dan/atau antarprogram dalam satu Kementerian/Lembaga.</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4176" w:type="pct"/>
            <w:gridSpan w:val="6"/>
            <w:tcBorders>
              <w:top w:val="nil"/>
              <w:left w:val="nil"/>
              <w:bottom w:val="nil"/>
              <w:right w:val="nil"/>
            </w:tcBorders>
            <w:hideMark/>
          </w:tcPr>
          <w:p w:rsidR="00F5485F" w:rsidRPr="00F5485F" w:rsidRDefault="00F5485F" w:rsidP="00F5485F">
            <w:pPr>
              <w:spacing w:before="90" w:after="90" w:line="240" w:lineRule="auto"/>
              <w:jc w:val="center"/>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Pasal 21</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(1) </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Penggunaan dana </w:t>
            </w:r>
            <w:r w:rsidRPr="00F5485F">
              <w:rPr>
                <w:rFonts w:ascii="Bookman Old Style" w:eastAsia="Times New Roman" w:hAnsi="Bookman Old Style" w:cs="Times New Roman"/>
                <w:i/>
                <w:iCs/>
                <w:sz w:val="24"/>
                <w:szCs w:val="24"/>
                <w:lang w:val="en-US"/>
              </w:rPr>
              <w:t>output</w:t>
            </w:r>
            <w:r w:rsidRPr="00F5485F">
              <w:rPr>
                <w:rFonts w:ascii="Bookman Old Style" w:eastAsia="Times New Roman" w:hAnsi="Bookman Old Style" w:cs="Times New Roman"/>
                <w:sz w:val="24"/>
                <w:szCs w:val="24"/>
                <w:lang w:val="en-US"/>
              </w:rPr>
              <w:t xml:space="preserve"> cadangan sebagaimana dimaksud dalam Pasal 5 ayat (3) huruf i merupakan pemanfaatan kembali alokasi anggaran yang telah dialokasikan dalam RKA-K/L dan belum jelas peruntukannya.</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(2) </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Penggunaan dana </w:t>
            </w:r>
            <w:r w:rsidRPr="00F5485F">
              <w:rPr>
                <w:rFonts w:ascii="Bookman Old Style" w:eastAsia="Times New Roman" w:hAnsi="Bookman Old Style" w:cs="Times New Roman"/>
                <w:i/>
                <w:iCs/>
                <w:sz w:val="24"/>
                <w:szCs w:val="24"/>
                <w:lang w:val="en-US"/>
              </w:rPr>
              <w:t>output</w:t>
            </w:r>
            <w:r w:rsidRPr="00F5485F">
              <w:rPr>
                <w:rFonts w:ascii="Bookman Old Style" w:eastAsia="Times New Roman" w:hAnsi="Bookman Old Style" w:cs="Times New Roman"/>
                <w:sz w:val="24"/>
                <w:szCs w:val="24"/>
                <w:lang w:val="en-US"/>
              </w:rPr>
              <w:t xml:space="preserve"> cadangan sebagaimana dimaksud pada ayat (1) dapat digunakan dengan ketentuan sebagai berikut:</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a.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mendanai kebutuhan biaya operasional Satker;</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b.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mendanai prioritas nasional yang belum dialokasikan sebelumnya;</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c.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menambah volume </w:t>
            </w:r>
            <w:r w:rsidRPr="00F5485F">
              <w:rPr>
                <w:rFonts w:ascii="Bookman Old Style" w:eastAsia="Times New Roman" w:hAnsi="Bookman Old Style" w:cs="Times New Roman"/>
                <w:i/>
                <w:iCs/>
                <w:sz w:val="24"/>
                <w:szCs w:val="24"/>
                <w:lang w:val="en-US"/>
              </w:rPr>
              <w:t>ouput</w:t>
            </w:r>
            <w:r w:rsidRPr="00F5485F">
              <w:rPr>
                <w:rFonts w:ascii="Bookman Old Style" w:eastAsia="Times New Roman" w:hAnsi="Bookman Old Style" w:cs="Times New Roman"/>
                <w:sz w:val="24"/>
                <w:szCs w:val="24"/>
                <w:lang w:val="en-US"/>
              </w:rPr>
              <w:t xml:space="preserve"> prioritas nasional;</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d.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percepatan pencapaian </w:t>
            </w:r>
            <w:r w:rsidRPr="00F5485F">
              <w:rPr>
                <w:rFonts w:ascii="Bookman Old Style" w:eastAsia="Times New Roman" w:hAnsi="Bookman Old Style" w:cs="Times New Roman"/>
                <w:i/>
                <w:iCs/>
                <w:sz w:val="24"/>
                <w:szCs w:val="24"/>
                <w:lang w:val="en-US"/>
              </w:rPr>
              <w:t>output</w:t>
            </w:r>
            <w:r w:rsidRPr="00F5485F">
              <w:rPr>
                <w:rFonts w:ascii="Bookman Old Style" w:eastAsia="Times New Roman" w:hAnsi="Bookman Old Style" w:cs="Times New Roman"/>
                <w:sz w:val="24"/>
                <w:szCs w:val="24"/>
                <w:lang w:val="en-US"/>
              </w:rPr>
              <w:t xml:space="preserve"> prioritas nasional;</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e.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mendanai kegiatan yang bersifat mendesak, kedaruratan atau yang tidak dapat ditunda; dan/atau</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f.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mendanai kebutuhan prioritas Kementerian/Lembaga. </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(3) </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Pergeseran anggaran dalam rangka penggunaan </w:t>
            </w:r>
            <w:r w:rsidRPr="00F5485F">
              <w:rPr>
                <w:rFonts w:ascii="Bookman Old Style" w:eastAsia="Times New Roman" w:hAnsi="Bookman Old Style" w:cs="Times New Roman"/>
                <w:i/>
                <w:iCs/>
                <w:sz w:val="24"/>
                <w:szCs w:val="24"/>
                <w:lang w:val="en-US"/>
              </w:rPr>
              <w:t>output</w:t>
            </w:r>
            <w:r w:rsidRPr="00F5485F">
              <w:rPr>
                <w:rFonts w:ascii="Bookman Old Style" w:eastAsia="Times New Roman" w:hAnsi="Bookman Old Style" w:cs="Times New Roman"/>
                <w:sz w:val="24"/>
                <w:szCs w:val="24"/>
                <w:lang w:val="en-US"/>
              </w:rPr>
              <w:t xml:space="preserve"> cadangan dapat dilakukan dalam Kegiatan yang sama dan/atau antar Kegiatan </w:t>
            </w:r>
            <w:r w:rsidRPr="00F5485F">
              <w:rPr>
                <w:rFonts w:ascii="Bookman Old Style" w:eastAsia="Times New Roman" w:hAnsi="Bookman Old Style" w:cs="Times New Roman"/>
                <w:sz w:val="24"/>
                <w:szCs w:val="24"/>
                <w:lang w:val="en-US"/>
              </w:rPr>
              <w:lastRenderedPageBreak/>
              <w:t>dalam satu Program.</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4176" w:type="pct"/>
            <w:gridSpan w:val="6"/>
            <w:tcBorders>
              <w:top w:val="nil"/>
              <w:left w:val="nil"/>
              <w:bottom w:val="nil"/>
              <w:right w:val="nil"/>
            </w:tcBorders>
            <w:hideMark/>
          </w:tcPr>
          <w:p w:rsidR="00F5485F" w:rsidRPr="00F5485F" w:rsidRDefault="00F5485F" w:rsidP="00F5485F">
            <w:pPr>
              <w:spacing w:before="90" w:after="90" w:line="240" w:lineRule="auto"/>
              <w:jc w:val="center"/>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Pasal 22</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(1) </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Penambahan/perubahan rumusan kinerja sebagaimana dimaksud dalam Pasal 5 ayat (3) huruf j dapat dilakukan dalam rangka meningkatkan kinerja Kementerian/Lembaga dan/atau menindaklanjuti adanya perubahan tugas fungsi.</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(2) </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Penambahan/perubahan rumusan kinerja sebagaimana dimaksud pada ayat (1) terdiri atas:</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a.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penambahan/perubahan rumusan Keluaran; dan/atau</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b.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penambahan/perubahan rumusan selain rumusan Keluaran.</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(3) </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Penambahan/perubahan rumusan Keluaran sebagaimana dimaksud pada ayat (2) huruf a dapat dilakukan:</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a.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sebagai akibat adanya penyempurnaan rumusan nomenklatur, perubahan tugas fungsi unit dan/atau adanya tambahan penugasan; dan</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b.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sepanjang tidak mengubah pagu anggaran dan tidak mengurangi volume Keluaran Kegiatan Prioritas Nasional dan/atau Kebijakan Prioritas Pemerintah Yang Telah Ditetapkan.</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(4) </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Tata cara penambahan/perubahan rumusan Keluaran sebagaimana dimaksud pada ayat (3) diatur dengan ketentuan sebagai berikut:</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a.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usulan penambahan/perubahan rumusan Keluaran diajukan oleh Sekretaris Jenderal/Sekretaris Utama/Sekretaris/Pejabat Eselon I Kementerian/Lembaga kepada Direktur Jenderal Anggaran;</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b.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hasil penambahan/perubahan rumusan Keluaran sebagai dasar untuk melakukan perubahan </w:t>
            </w:r>
            <w:r w:rsidRPr="00F5485F">
              <w:rPr>
                <w:rFonts w:ascii="Bookman Old Style" w:eastAsia="Times New Roman" w:hAnsi="Bookman Old Style" w:cs="Times New Roman"/>
                <w:i/>
                <w:iCs/>
                <w:sz w:val="24"/>
                <w:szCs w:val="24"/>
                <w:lang w:val="en-US"/>
              </w:rPr>
              <w:t>database</w:t>
            </w:r>
            <w:r w:rsidRPr="00F5485F">
              <w:rPr>
                <w:rFonts w:ascii="Bookman Old Style" w:eastAsia="Times New Roman" w:hAnsi="Bookman Old Style" w:cs="Times New Roman"/>
                <w:sz w:val="24"/>
                <w:szCs w:val="24"/>
                <w:lang w:val="en-US"/>
              </w:rPr>
              <w:t xml:space="preserve"> RKA-K/L/DIPA; dan</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c.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berdasarkan perubahan </w:t>
            </w:r>
            <w:r w:rsidRPr="00F5485F">
              <w:rPr>
                <w:rFonts w:ascii="Bookman Old Style" w:eastAsia="Times New Roman" w:hAnsi="Bookman Old Style" w:cs="Times New Roman"/>
                <w:i/>
                <w:iCs/>
                <w:sz w:val="24"/>
                <w:szCs w:val="24"/>
                <w:lang w:val="en-US"/>
              </w:rPr>
              <w:t>database</w:t>
            </w:r>
            <w:r w:rsidRPr="00F5485F">
              <w:rPr>
                <w:rFonts w:ascii="Bookman Old Style" w:eastAsia="Times New Roman" w:hAnsi="Bookman Old Style" w:cs="Times New Roman"/>
                <w:sz w:val="24"/>
                <w:szCs w:val="24"/>
                <w:lang w:val="en-US"/>
              </w:rPr>
              <w:t xml:space="preserve"> RKA-K/L/DIPA menjadi dasar pengajuan revisi RKA-K/L dan revisi DIPA kepada Direktur Jenderal Anggaran.</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(5) </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Penambahan/perubahan rumusan selain rumusan Keluaran sebagaimana dimaksud pada ayat (2) huruf b dapat dilakukan:</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a.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sebagai akibat adanya reorganisasi atau penyempurnaan perumusan nomenklatur antara lain nomenklatur program, indikator kinerja program, kegiatan, indikator kinerja kegiatan, fungsi, perubahan tugas fungsi unit dan/atau adanya tambahan penugasan; dan </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b.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sepanjang tidak mengubah pagu anggaran dan tidak mengurangi volume Keluaran Kegiatan Prioritas Nasional dan/atau Kebijakan Prioritas Pemerintah Yang Telah Ditetapkan.</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(6) </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Tata cara penambahan/perubahan rumusan selain rumusan Keluaran sebagaimana dimaksud pada ayat (5) diatur dengan ketentuan sebagai berikut:</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a.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usulan penambahan/perubahan rumusan selain rumusan Keluaran diajukan oleh Sekretaris Jenderal/Sekretaris Utama/Sekretaris/Pejabat Eselon I Kementerian/Lembaga kepada Direktur Jenderal Anggaran dan Deputi Pendanaan Pembangunan Bappenas;</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b.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penambahan/perubahan rumusan selain rumusan Keluaran dapat ditetapkan sepanjang telah disepakati dalam pertemuan tiga pihak antara Kementerian Perencanaan, Kementerian Keuangan, dan Kementerian/Lembaga yang bersangkutan;</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c.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hasil penambahan/perubahan rumusan selain rumusan Keluaran sebagai dasar untuk melakukan perubahan </w:t>
            </w:r>
            <w:r w:rsidRPr="00F5485F">
              <w:rPr>
                <w:rFonts w:ascii="Bookman Old Style" w:eastAsia="Times New Roman" w:hAnsi="Bookman Old Style" w:cs="Times New Roman"/>
                <w:i/>
                <w:iCs/>
                <w:sz w:val="24"/>
                <w:szCs w:val="24"/>
                <w:lang w:val="en-US"/>
              </w:rPr>
              <w:t>database</w:t>
            </w:r>
            <w:r w:rsidRPr="00F5485F">
              <w:rPr>
                <w:rFonts w:ascii="Bookman Old Style" w:eastAsia="Times New Roman" w:hAnsi="Bookman Old Style" w:cs="Times New Roman"/>
                <w:sz w:val="24"/>
                <w:szCs w:val="24"/>
                <w:lang w:val="en-US"/>
              </w:rPr>
              <w:t xml:space="preserve"> RKA-KL/DIPA; dan</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d.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berdasarkan perubahan </w:t>
            </w:r>
            <w:r w:rsidRPr="00F5485F">
              <w:rPr>
                <w:rFonts w:ascii="Bookman Old Style" w:eastAsia="Times New Roman" w:hAnsi="Bookman Old Style" w:cs="Times New Roman"/>
                <w:i/>
                <w:iCs/>
                <w:sz w:val="24"/>
                <w:szCs w:val="24"/>
                <w:lang w:val="en-US"/>
              </w:rPr>
              <w:t>database</w:t>
            </w:r>
            <w:r w:rsidRPr="00F5485F">
              <w:rPr>
                <w:rFonts w:ascii="Bookman Old Style" w:eastAsia="Times New Roman" w:hAnsi="Bookman Old Style" w:cs="Times New Roman"/>
                <w:sz w:val="24"/>
                <w:szCs w:val="24"/>
                <w:lang w:val="en-US"/>
              </w:rPr>
              <w:t xml:space="preserve"> RKA-KL/DIPA menjadi dasar pengajuan revisi RKA-K/L dan revisi DIPA kepada Direktur Jenderal Anggaran.</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4176" w:type="pct"/>
            <w:gridSpan w:val="6"/>
            <w:tcBorders>
              <w:top w:val="nil"/>
              <w:left w:val="nil"/>
              <w:bottom w:val="nil"/>
              <w:right w:val="nil"/>
            </w:tcBorders>
            <w:hideMark/>
          </w:tcPr>
          <w:p w:rsidR="00F5485F" w:rsidRPr="00F5485F" w:rsidRDefault="00F5485F" w:rsidP="00F5485F">
            <w:pPr>
              <w:spacing w:before="90" w:after="90" w:line="240" w:lineRule="auto"/>
              <w:jc w:val="center"/>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Pasal 23</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(1) </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Perubahan komposisi sumber pendanaan sebagaimana dimaksud dalam Pasal 5 ayat (3) huruf k dapat dilakukan dalam rangka efisiensi pendanaan dan/atau percepatan pencapaian kinerja sebuah Kegiatan.</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(2) </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Perubahan komposisi sumber pendanaan sebagaimana dimaksud pada ayat (1) dapat dilakukan dalam hal:</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a.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sumber dana yang direncanakan sulit untuk dipenuhi;</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b.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terdapat sumber dana lain yang biayanya lebih murah;</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c.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Kegiatan harus segera dilaksanakan; dan/atau</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d.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adanya perubahan kebijakan Pemerintah.</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4176" w:type="pct"/>
            <w:gridSpan w:val="6"/>
            <w:tcBorders>
              <w:top w:val="nil"/>
              <w:left w:val="nil"/>
              <w:bottom w:val="nil"/>
              <w:right w:val="nil"/>
            </w:tcBorders>
            <w:hideMark/>
          </w:tcPr>
          <w:p w:rsidR="00F5485F" w:rsidRPr="00F5485F" w:rsidRDefault="00F5485F" w:rsidP="00F5485F">
            <w:pPr>
              <w:spacing w:before="90" w:after="90" w:line="240" w:lineRule="auto"/>
              <w:jc w:val="center"/>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Pasal 24</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(1) </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Pergeseran anggaran dari BA BUN Pengelolaan Belanja Lainnya (BA 999.08) ke Bagian Anggaran K/L sebagaimana dimaksud dalam Pasal 5 ayat (4) huruf a bersifat insidentil dan menambah pagu anggaran belanja Kementerian/Lembaga Tahun Anggaran 2013 namun tidak menjadi dasar perhitungan untuk penetapan alokasi anggaran tahun berikutnya.</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(2) </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Tata cara Revisi Anggaran untuk pergeseran anggaran belanja sebagaimana dimaksud pada ayat (1) dilaksanakan sesuai ketentuan dalam Peraturan Menteri Keuangan yang mengatur mengenai tata </w:t>
            </w:r>
            <w:r w:rsidRPr="00F5485F">
              <w:rPr>
                <w:rFonts w:ascii="Bookman Old Style" w:eastAsia="Times New Roman" w:hAnsi="Bookman Old Style" w:cs="Times New Roman"/>
                <w:sz w:val="24"/>
                <w:szCs w:val="24"/>
                <w:lang w:val="en-US"/>
              </w:rPr>
              <w:lastRenderedPageBreak/>
              <w:t>cara pergeseran anggaran belanja dari BA 999.08 ke bagian anggaran kementerian/lembaga.</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4176" w:type="pct"/>
            <w:gridSpan w:val="6"/>
            <w:tcBorders>
              <w:top w:val="nil"/>
              <w:left w:val="nil"/>
              <w:bottom w:val="nil"/>
              <w:right w:val="nil"/>
            </w:tcBorders>
            <w:hideMark/>
          </w:tcPr>
          <w:p w:rsidR="00F5485F" w:rsidRPr="00F5485F" w:rsidRDefault="00F5485F" w:rsidP="00F5485F">
            <w:pPr>
              <w:spacing w:before="90" w:after="90" w:line="240" w:lineRule="auto"/>
              <w:jc w:val="center"/>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Pasal 25</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(1) </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Pergeseran antar subbagian anggaran dalam Bagian Anggaran 999 (BA BUN) sebagaimana dimaksud dalam Pasal 5 ayat (4) huruf b merupakan pergeseran anggaran yang dilakukan dalam rangka memenuhi kewajiban Pemerintah selaku pengelola fiskal.</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(2) </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Pergeseran sebagaimana dimaksud pada ayat (1) dilaksanakan hanya untuk subbagian Bagian Anggaran 999 (BA BUN) mengenai belanja meliputi BA 999.02, BA 999.07, BA 999.08, dan BA 999.99.</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4176" w:type="pct"/>
            <w:gridSpan w:val="6"/>
            <w:tcBorders>
              <w:top w:val="nil"/>
              <w:left w:val="nil"/>
              <w:bottom w:val="nil"/>
              <w:right w:val="nil"/>
            </w:tcBorders>
            <w:hideMark/>
          </w:tcPr>
          <w:p w:rsidR="00F5485F" w:rsidRPr="00F5485F" w:rsidRDefault="00F5485F" w:rsidP="00F5485F">
            <w:pPr>
              <w:spacing w:before="90" w:after="90" w:line="240" w:lineRule="auto"/>
              <w:jc w:val="center"/>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Pasal 26</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(1) </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Pergeseran anggaran dan penambahan volume Keluaran sebagaimana dimaksud dalam Pasal 5 ayat (5) huruf a dapat dilakukan sepanjang tidak mengurangi volume Keluaran dalam DIPA termasuk dalam rangka addendum kontrak sampai dengan 10% (sepuluh persen) dari nilai kontrak.</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(2) </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Pergeseran anggaran sebagaimana dimaksud pada ayat (1) dapat dipenuhi melalui pergeseran:</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a.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dalam 1 (satu) Keluaran, 1 (satu) Kegiatan dan 1 (satu) Satker;</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b.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antar Keluaran, 1 (satu) Kegiatan dan 1 (satu) Satker;</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c.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dalam Keluaran yang sama, Kegiatan yang sama dan antar Satker;</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d.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antar Keluaran, Kegiatan yang sama dan antar Satker;</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e.</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antar Kegiatan dalam 1 (satu) Satker; atau</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f.</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antar Kegiatan dan antar Satker.</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4176" w:type="pct"/>
            <w:gridSpan w:val="6"/>
            <w:tcBorders>
              <w:top w:val="nil"/>
              <w:left w:val="nil"/>
              <w:bottom w:val="nil"/>
              <w:right w:val="nil"/>
            </w:tcBorders>
            <w:hideMark/>
          </w:tcPr>
          <w:p w:rsidR="00F5485F" w:rsidRPr="00F5485F" w:rsidRDefault="00F5485F" w:rsidP="00F5485F">
            <w:pPr>
              <w:spacing w:before="90" w:after="90" w:line="240" w:lineRule="auto"/>
              <w:jc w:val="center"/>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Pasal 27</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(1) </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Pergeseran anggaran dan volume Keluaran tetap sebagaimana dimaksud dalam Pasal 5 ayat (5) huruf b dapat dilakukan sepanjang tidak mengurangi volume Keluaran dalam DIPA.</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(2) </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Pergeseran anggaran sebagaimana dimaksud pada ayat (1) dapat dipenuhi melalui pergeseran:</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a.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dalam 1 (satu) Keluaran, 1 (satu) Kegiatan dan 1 (satu) Satker;</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b.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antar Keluaran, 1 (satu) Kegiatan dan 1 (satu) Satker;</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c.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dalam Keluaran yang sama, Kegiatan yang sama dan antar Satker;</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d.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antar Keluaran, Kegiatan yang sama dan antar Satker;</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e.</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antar Kegiatan dalam 1 (satu) Satker; atau</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f.</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antar Kegiatan dan antar Satker.</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4176" w:type="pct"/>
            <w:gridSpan w:val="6"/>
            <w:tcBorders>
              <w:top w:val="nil"/>
              <w:left w:val="nil"/>
              <w:bottom w:val="nil"/>
              <w:right w:val="nil"/>
            </w:tcBorders>
            <w:hideMark/>
          </w:tcPr>
          <w:p w:rsidR="00F5485F" w:rsidRPr="00F5485F" w:rsidRDefault="00F5485F" w:rsidP="00F5485F">
            <w:pPr>
              <w:spacing w:before="90" w:after="90" w:line="240" w:lineRule="auto"/>
              <w:jc w:val="center"/>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Pasal 28</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(1) </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Pergeseran antar jenis belanja sebagaimana dimaksud dalam Pasal 5 ayat (5) huruf c dapat dilakukan sepanjang tidak mengurangi volume Keluaran dalam DIPA.</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(2) </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Pergeseran anggaran sebagaimana dimaksud pada ayat (1) dapat dipenuhi melalui pergeseran:</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a.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dalam 1 (satu) Keluaran, 1 (satu) Kegiatan dan 1 (satu) Satker;</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b.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antar Keluaran, 1 (satu) Kegiatan dan 1 (satu) Satker;</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c.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dalam Keluaran yang sama, Kegiatan yang sama dan antar Satker; atau</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d.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antar Keluaran, Kegiatan yang sama dan antar Satker.</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4176" w:type="pct"/>
            <w:gridSpan w:val="6"/>
            <w:tcBorders>
              <w:top w:val="nil"/>
              <w:left w:val="nil"/>
              <w:bottom w:val="nil"/>
              <w:right w:val="nil"/>
            </w:tcBorders>
            <w:hideMark/>
          </w:tcPr>
          <w:p w:rsidR="00F5485F" w:rsidRPr="00F5485F" w:rsidRDefault="00F5485F" w:rsidP="00F5485F">
            <w:pPr>
              <w:spacing w:before="90" w:after="90" w:line="240" w:lineRule="auto"/>
              <w:jc w:val="center"/>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Pasal 29</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(1) </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Pergeseran anggaran dalam rangka memenuhi kebutuhan biaya operasional sebagaimana dimaksud dalam Pasal 5 ayat (5) huruf d dapat dilakukan sepanjang tidak mengurangi volume Keluaran dalam DIPA.</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(2) </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Pergeseran anggaran sebagaimana dimaksud pada ayat (1) dapat dipenuhi melalui pergeseran :</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a.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dalam 1 (satu) Keluaran, 1 (satu) Kegiatan dan 1 (satu) Satker;</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b.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antar Keluaran, 1 (satu) Kegiatan dan 1 (satu) Satker;</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c.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dalam Keluaran yang sama, Kegiatan yang sama dan antar Satker;</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d.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antar Keluaran, Kegiatan yang sama dan antar Satker;</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e.</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antar Kegiatan dalam 1 (satu) Satker; atau</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f.</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antar Kegiatan dan antar Satker.</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4176" w:type="pct"/>
            <w:gridSpan w:val="6"/>
            <w:tcBorders>
              <w:top w:val="nil"/>
              <w:left w:val="nil"/>
              <w:bottom w:val="nil"/>
              <w:right w:val="nil"/>
            </w:tcBorders>
            <w:hideMark/>
          </w:tcPr>
          <w:p w:rsidR="00F5485F" w:rsidRPr="00F5485F" w:rsidRDefault="00F5485F" w:rsidP="00F5485F">
            <w:pPr>
              <w:spacing w:before="90" w:after="90" w:line="240" w:lineRule="auto"/>
              <w:jc w:val="center"/>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Pasal 30</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(1) </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Pergeseran anggaran dalam rangka memenuhi kebutuhan selisih kurs sebagaimana dimaksud dalam Pasal 5 ayat (5) huruf e, merupakan pergeseran anggaran rupiah karena adanya kekurangan alokasi anggaran untuk pembayaran biaya operasional Satker perwakilan di luar negeri atau pembayaran sebuah kontrak dalam valuta asing sebagai akibat adanya selisih kurs.</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(2) </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Pergeseran anggaran dalam rangka memenuhi kebutuhan selisih kurs sebagaimana dimaksud pada ayat (1) dapat dilakukan dengan ketentuan sebagai berikut:</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a.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merupakan selisih antara nilai kurs yang digunakan dalam APBN dengan nilai kurs pada saat transaksi dilakukan;</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b.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selisih tersebut terjadi setelah kontrak ditandatangani;</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c.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pergeseran alokasi anggaran yang dilakukan paling tinggi sebesar nilai kontrak dikalikan dengan selisih kurs sebagaimana dimaksud pada huruf a; dan</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d.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kebutuhan anggaran untuk memenuhi selisih kurs menggunakan alokasi anggaran Kementerian/Lembaga yang bersangkutan.</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(3) </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Pergeseran anggaran sebagaimana dimaksud pada ayat (1) dapat dipenuhi melalui pergeseran :</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a.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antar Keluaran, 1 (satu) Kegiatan dan 1 (satu) Satker;</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b.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dalam Keluaran yang sama, Kegiatan yang sama dan antar Satker;</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c.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antar Keluaran, Kegiatan yang sama dan antar Satker;</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d.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antar Kegiatan dalam 1 (satu) Satker; atau</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e.</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antar Kegiatan dan antar Satker.</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4176" w:type="pct"/>
            <w:gridSpan w:val="6"/>
            <w:tcBorders>
              <w:top w:val="nil"/>
              <w:left w:val="nil"/>
              <w:bottom w:val="nil"/>
              <w:right w:val="nil"/>
            </w:tcBorders>
            <w:hideMark/>
          </w:tcPr>
          <w:p w:rsidR="00F5485F" w:rsidRPr="00F5485F" w:rsidRDefault="00F5485F" w:rsidP="00F5485F">
            <w:pPr>
              <w:spacing w:before="90" w:after="90" w:line="240" w:lineRule="auto"/>
              <w:jc w:val="center"/>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Pasal 31</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(1)</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Pergeseran anggaran dalam rangka penyelesaian tunggakan tahun yang lalu sebagaimana dimaksud dalam Pasal 5 ayat (5) huruf f dapat dilakukan sepanjang tidak mengurangi volume Keluaran dalam DIPA. </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(2)</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Dalam hal jumlah seluruh tunggakan per DIPA per Satker sebagaimana dimaksud pada ayat (1) nilainya Rp500.000.000,00 (lima ratus juta rupiah) ke atas, harus dilampiri hasil verifikasi dari BPKP setempat.</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(3) </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Pergeseran anggaran sebagaimana dimaksud pada ayat (1) dapat dipenuhi melalui pergeseran :</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a.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antar Keluaran, 1 (satu) Kegiatan dan 1 (satu) Satker;</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b.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dalam Keluaran yang sama, Kegiatan yang sama dan antar Satker;</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c.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antar Keluaran, Kegiatan yang sama dan antar Satker;</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d.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antar Kegiatan dalam 1 (satu) Satker; atau</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e.</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antar Kegiatan dan antar Satker.</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4176" w:type="pct"/>
            <w:gridSpan w:val="6"/>
            <w:tcBorders>
              <w:top w:val="nil"/>
              <w:left w:val="nil"/>
              <w:bottom w:val="nil"/>
              <w:right w:val="nil"/>
            </w:tcBorders>
            <w:hideMark/>
          </w:tcPr>
          <w:p w:rsidR="00F5485F" w:rsidRPr="00F5485F" w:rsidRDefault="00F5485F" w:rsidP="00F5485F">
            <w:pPr>
              <w:spacing w:before="90" w:after="90" w:line="240" w:lineRule="auto"/>
              <w:jc w:val="center"/>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Pasal 32</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(1)</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Pergeseran rincian anggaran untuk Satker BLU yang sumber dananya berasal dari PNBP sebagaimana dimaksud dalam Pasal 5 ayat (5) huruf g dapat dilakukan dalam rangka mempercepat pencapaian kinerja Satker BLU.</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(2)</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Ketentuan lebih lanjut mengenai tata cara Revisi Anggaran mengenai pergeseran rincian anggaran untuk Satker BLU yang sumber dananya berasal dari PNBP sebagaimana dimaksud pada ayat (1) diatur dengan Peraturan Direktur Jenderal Perbendaharaan.</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4176" w:type="pct"/>
            <w:gridSpan w:val="6"/>
            <w:tcBorders>
              <w:top w:val="nil"/>
              <w:left w:val="nil"/>
              <w:bottom w:val="nil"/>
              <w:right w:val="nil"/>
            </w:tcBorders>
            <w:hideMark/>
          </w:tcPr>
          <w:p w:rsidR="00F5485F" w:rsidRPr="00F5485F" w:rsidRDefault="00F5485F" w:rsidP="00F5485F">
            <w:pPr>
              <w:spacing w:before="90" w:after="90" w:line="240" w:lineRule="auto"/>
              <w:jc w:val="center"/>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Pasal 33</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(1)</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Pergeseran dalam satu provinsi/kabupaten/kota untuk Kegiatan dalam rangka Tugas Pembantuan dan Urusan Bersama, atau dalam satu provinsi untuk Kegiatan dalam rangka Dekonsentrasi sebagaimana dimaksud dalam Pasal 5 ayat (5) huruf h dapat dilakukan dalam hal terjadi perubahan prioritas atau kebijakan dari Kementerian/Lembaga.</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(2)</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Pergeseran sebagaimana dimaksud pada ayat (1) dapat dilakukan setelah mendapat persetujuan dari Unit Eselon I Kementerian/Lembaga yang memberi penugasan atau pelimpahan.</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4176" w:type="pct"/>
            <w:gridSpan w:val="6"/>
            <w:tcBorders>
              <w:top w:val="nil"/>
              <w:left w:val="nil"/>
              <w:bottom w:val="nil"/>
              <w:right w:val="nil"/>
            </w:tcBorders>
            <w:hideMark/>
          </w:tcPr>
          <w:p w:rsidR="00F5485F" w:rsidRPr="00F5485F" w:rsidRDefault="00F5485F" w:rsidP="00F5485F">
            <w:pPr>
              <w:spacing w:before="90" w:after="90" w:line="240" w:lineRule="auto"/>
              <w:jc w:val="center"/>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Pasal 34</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(1)</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Pergeseran anggaran dalam rangka pembukaan kantor baru sebagaimana dimaksud dalam Pasal 5 ayat (5) huruf i dapat dilakukan dalam hal ketentuan mengenai pembentukan kantor baru sudah mendapat persetujuan dari Kementerian Pendayagunaan Aparatur Negara dan Reformasi Birokrasi.</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(2)</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Pergeseran anggaran sebagaimana dimaksud pada ayat (1) dilakukan melalui pergeseran anggaran dari DIPA Petikan Satker Induk ke DIPA Petikan Satker baru.</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(3) </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Pergeseran anggaran sebagaimana dimaksud pada ayat (1) dapat dipenuhi melalui pergeseran :</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a.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dalam Keluaran yang sama, Kegiatan yang sama dan antar Satker; </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b.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antar Keluaran, Kegiatan yang sama dan antar Satker; atau</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c.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antar Kegiatan dan antar Satker.</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4176" w:type="pct"/>
            <w:gridSpan w:val="6"/>
            <w:tcBorders>
              <w:top w:val="nil"/>
              <w:left w:val="nil"/>
              <w:bottom w:val="nil"/>
              <w:right w:val="nil"/>
            </w:tcBorders>
            <w:hideMark/>
          </w:tcPr>
          <w:p w:rsidR="00F5485F" w:rsidRPr="00F5485F" w:rsidRDefault="00F5485F" w:rsidP="00F5485F">
            <w:pPr>
              <w:spacing w:before="90" w:after="90" w:line="240" w:lineRule="auto"/>
              <w:jc w:val="center"/>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Pasal 35</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(1)</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Pergeseran anggaran dalam rangka penyelesaian Kegiatan-Kegiatan pembangunan infrastruktur serta rehabilitasi dan rekonstruksi bencana alam tahun 2012 sebagaimana dimaksud dalam Pasal 5 ayat (5) huruf j dapat dilakukan sepanjang tidak mengurangi volume </w:t>
            </w:r>
            <w:r w:rsidRPr="00F5485F">
              <w:rPr>
                <w:rFonts w:ascii="Bookman Old Style" w:eastAsia="Times New Roman" w:hAnsi="Bookman Old Style" w:cs="Times New Roman"/>
                <w:sz w:val="24"/>
                <w:szCs w:val="24"/>
                <w:lang w:val="en-US"/>
              </w:rPr>
              <w:lastRenderedPageBreak/>
              <w:t>Keluaran dalam DIPA.</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(2)</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Pergeseran anggaran sebagaimana dimaksud pada ayat (1) pendanaannya bersumber dari pagu anggaran Kementerian/Lembaga yang bersangkutan Tahun Anggaran 2013.</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(3) </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Tata cara Revisi Anggaran untuk pergeseran anggaran sebagaimana dimaksud pada ayat (1) dilaksanakan sesuai ketentuan dalam Peraturan Menteri Keuangan yang mengatur mengenai pelaksanaan sisa pekerjaan tahun berkenaan yang dibebankan pada Daftar Isian Pelaksanaan Anggaran (DIPA) tahun anggaran berikutnya.</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4176" w:type="pct"/>
            <w:gridSpan w:val="6"/>
            <w:tcBorders>
              <w:top w:val="nil"/>
              <w:left w:val="nil"/>
              <w:bottom w:val="nil"/>
              <w:right w:val="nil"/>
            </w:tcBorders>
            <w:hideMark/>
          </w:tcPr>
          <w:p w:rsidR="00F5485F" w:rsidRPr="00F5485F" w:rsidRDefault="00F5485F" w:rsidP="00F5485F">
            <w:pPr>
              <w:spacing w:before="90" w:after="90" w:line="240" w:lineRule="auto"/>
              <w:jc w:val="center"/>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Pasal 36</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(1)</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Pergeseran anggaran dalam rangka tanggap darurat bencana sebagaimana dimaksud dalam Pasal 5 ayat (5) huruf k dapat digunakan untuk mendanai pelaksanaan mitigasi bencana, tanggap darurat, dan penanganan pasca bencana.</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(2)</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Pergeseran anggaran dalam rangka tanggap darurat bencana sebagaimana dimaksud pada ayat (1) diajukan oleh Pengguna Anggaran/Kuasa Pengguna Anggaran dengan dilengkapi alasan yang dapat dipertanggungjawabkan.</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(3) </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Pergeseran anggaran sebagaimana dimaksud pada ayat (1) dapat dipenuhi melalui pergeseran:</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a.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dalam Keluaran yang sama, Kegiatan yang sama dan antar Satker;</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b.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antar Keluaran, Kegiatan yang sama dan antar Satker; atau</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c.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antar Kegiatan dan antar Satker.</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4176" w:type="pct"/>
            <w:gridSpan w:val="6"/>
            <w:tcBorders>
              <w:top w:val="nil"/>
              <w:left w:val="nil"/>
              <w:bottom w:val="nil"/>
              <w:right w:val="nil"/>
            </w:tcBorders>
            <w:hideMark/>
          </w:tcPr>
          <w:p w:rsidR="00F5485F" w:rsidRPr="00F5485F" w:rsidRDefault="00F5485F" w:rsidP="00F5485F">
            <w:pPr>
              <w:spacing w:before="90" w:after="90" w:line="240" w:lineRule="auto"/>
              <w:jc w:val="center"/>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BAB III</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4176" w:type="pct"/>
            <w:gridSpan w:val="6"/>
            <w:tcBorders>
              <w:top w:val="nil"/>
              <w:left w:val="nil"/>
              <w:bottom w:val="nil"/>
              <w:right w:val="nil"/>
            </w:tcBorders>
            <w:hideMark/>
          </w:tcPr>
          <w:p w:rsidR="00F5485F" w:rsidRPr="00F5485F" w:rsidRDefault="00F5485F" w:rsidP="00F5485F">
            <w:pPr>
              <w:spacing w:before="90" w:after="90" w:line="240" w:lineRule="auto"/>
              <w:jc w:val="center"/>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KEWENANGAN DAN TATA CARA REVISI ANGGARAN</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4176" w:type="pct"/>
            <w:gridSpan w:val="6"/>
            <w:tcBorders>
              <w:top w:val="nil"/>
              <w:left w:val="nil"/>
              <w:bottom w:val="nil"/>
              <w:right w:val="nil"/>
            </w:tcBorders>
            <w:hideMark/>
          </w:tcPr>
          <w:p w:rsidR="00F5485F" w:rsidRPr="00F5485F" w:rsidRDefault="00F5485F" w:rsidP="00F5485F">
            <w:pPr>
              <w:spacing w:before="90" w:after="90" w:line="240" w:lineRule="auto"/>
              <w:jc w:val="center"/>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Bagian Kesatu</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4176" w:type="pct"/>
            <w:gridSpan w:val="6"/>
            <w:tcBorders>
              <w:top w:val="nil"/>
              <w:left w:val="nil"/>
              <w:bottom w:val="nil"/>
              <w:right w:val="nil"/>
            </w:tcBorders>
            <w:hideMark/>
          </w:tcPr>
          <w:p w:rsidR="00F5485F" w:rsidRPr="00F5485F" w:rsidRDefault="00F5485F" w:rsidP="00F5485F">
            <w:pPr>
              <w:spacing w:before="90" w:after="90" w:line="240" w:lineRule="auto"/>
              <w:jc w:val="center"/>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Revisi Anggaran Pada Direktorat Jenderal Anggaran</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4176" w:type="pct"/>
            <w:gridSpan w:val="6"/>
            <w:tcBorders>
              <w:top w:val="nil"/>
              <w:left w:val="nil"/>
              <w:bottom w:val="nil"/>
              <w:right w:val="nil"/>
            </w:tcBorders>
            <w:hideMark/>
          </w:tcPr>
          <w:p w:rsidR="00F5485F" w:rsidRPr="00F5485F" w:rsidRDefault="00F5485F" w:rsidP="00F5485F">
            <w:pPr>
              <w:spacing w:before="90" w:after="90" w:line="240" w:lineRule="auto"/>
              <w:jc w:val="center"/>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Pasal 37</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(1)</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Revisi Anggaran yang dilaksanakan pada Direktorat Jenderal Anggaran meliputi:</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a.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perubahan rincian anggaran yang disebabkan penambahan atau pengurangan pagu anggaran belanja termasuk pergeseran rincian anggaran belanjanya;</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b.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perubahan atau pergeseran rincian anggaran dalam hal pagu anggaran tetap; dan/atau</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c.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perubahan/ralat karena kesalahan administrasi.</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(2) </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Revisi Anggaran yang dilaksanakan pada Direktorat Jenderal Anggaran sebagaimana dimaksud pada ayat (1) huruf a sebagai akibat adanya:</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a.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kelebihan realisasi PNBP di atas target yang direncanakan dalam APBN;</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b.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lanjutan pelaksanaan Kegiatan yang dananya bersumber dari PHLN dan/atau PHDN;</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c.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percepatan Penarikan PHLN dan/atau PHDN;</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d.</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penerimaan HLN/HDN setelah Undang-Undang mengenai APBN Tahun Anggaran 2013 ditetapkan;</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e.</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pengurangan alokasi pinjaman proyek luar negeri; </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f.</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perubahan pagu anggaran pembayaran Subsidi Energi; dan/atau</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g.</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perubahan pagu anggaran pembayaran bunga utang.</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(3) </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Revisi Anggaran yang dilaksanakan pada Direktorat Jenderal Anggaran sebagaimana dimaksud pada ayat (1) huruf b terdiri atas:</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a.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pergeseran antar Keluaran, Kegiatan yang sama dan antar Satker dan/atau pergeseran antar Kegiatan dan antar Satker;</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b.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pergeseran anggaran dari BA BUN Pengelolaan Belanja Lainnya (BA 999.08) ke Bagian Anggaran K/L;</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c.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pergeseran antar subbagian anggaran dalam Bagian Anggaran 999 (BA BUN);</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d.</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perubahan karena pencairan blokir/tanda bintang (*) meliputi:</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48"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1.</w:t>
            </w:r>
          </w:p>
        </w:tc>
        <w:tc>
          <w:tcPr>
            <w:tcW w:w="3625" w:type="pct"/>
            <w:gridSpan w:val="3"/>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penghapusan blokir/tanda bintang (*) karena telah dilengkapinya dokumen pendukung yang dipersyaratkan; atau</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48"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2.</w:t>
            </w:r>
          </w:p>
        </w:tc>
        <w:tc>
          <w:tcPr>
            <w:tcW w:w="3625" w:type="pct"/>
            <w:gridSpan w:val="3"/>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penghapusan blokir/tanda bintang (*) terhadap Kegiatan yang sudah jelas peruntukannya namun masih terpusat; </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e.</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pergeseran anggaran dalam rangka penyelesaian </w:t>
            </w:r>
            <w:r w:rsidRPr="00F5485F">
              <w:rPr>
                <w:rFonts w:ascii="Bookman Old Style" w:eastAsia="Times New Roman" w:hAnsi="Bookman Old Style" w:cs="Times New Roman"/>
                <w:i/>
                <w:iCs/>
                <w:sz w:val="24"/>
                <w:szCs w:val="24"/>
                <w:lang w:val="en-US"/>
              </w:rPr>
              <w:t>inkracht</w:t>
            </w:r>
            <w:r w:rsidRPr="00F5485F">
              <w:rPr>
                <w:rFonts w:ascii="Bookman Old Style" w:eastAsia="Times New Roman" w:hAnsi="Bookman Old Style" w:cs="Times New Roman"/>
                <w:sz w:val="24"/>
                <w:szCs w:val="24"/>
                <w:lang w:val="en-US"/>
              </w:rPr>
              <w:t>;</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f.</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penggunaan dana Output Cadangan;</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g.</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penambahan/Perubahan Rumusan Kinerja; dan/atau</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h.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perubahan komposisi sumber pendanaan.</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(4) </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Revisi Anggaran yang dilaksanakan pada Direktorat Jenderal Anggaran sebagaimana dimaksud pada ayat (1) huruf c meliputi ralat pencantuman volume, jenis, dan satuan Keluaran yang berbeda </w:t>
            </w:r>
            <w:r w:rsidRPr="00F5485F">
              <w:rPr>
                <w:rFonts w:ascii="Bookman Old Style" w:eastAsia="Times New Roman" w:hAnsi="Bookman Old Style" w:cs="Times New Roman"/>
                <w:sz w:val="24"/>
                <w:szCs w:val="24"/>
                <w:lang w:val="en-US"/>
              </w:rPr>
              <w:lastRenderedPageBreak/>
              <w:t>antara RKA-K/L dan RKP atau hasil kesepakatan DPR-RI dengan Pemerintah.</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4176" w:type="pct"/>
            <w:gridSpan w:val="6"/>
            <w:tcBorders>
              <w:top w:val="nil"/>
              <w:left w:val="nil"/>
              <w:bottom w:val="nil"/>
              <w:right w:val="nil"/>
            </w:tcBorders>
            <w:hideMark/>
          </w:tcPr>
          <w:p w:rsidR="00F5485F" w:rsidRPr="00F5485F" w:rsidRDefault="00F5485F" w:rsidP="00F5485F">
            <w:pPr>
              <w:spacing w:before="90" w:after="90" w:line="240" w:lineRule="auto"/>
              <w:jc w:val="center"/>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Pasal 38</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(1) </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Mekanisme Revisi Anggaran pada Direktorat Jenderal Anggaran sebagaimana dimaksud dalam Pasal 37 ayat (2) dan ayat (3) huruf b, huruf c, huruf d, huruf e, huruf f, huruf g, dan huruf h dapat dilakukan dengan ketentuan sebagai berikut:</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a.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Kuasa Pengguna Anggaran menyampaikan usulan Revisi Anggaran kepada Sekretaris Jenderal/Sekretaris Utama/Sekretaris/Pejabat Eselon I Kementerian/Lembaga yang dilampiri dokumen pendukung berupa:</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48"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1. </w:t>
            </w:r>
          </w:p>
        </w:tc>
        <w:tc>
          <w:tcPr>
            <w:tcW w:w="3625" w:type="pct"/>
            <w:gridSpan w:val="3"/>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Surat Usulan Revisi Anggaran yang dilampiri matriks perubahan (semula-menjadi).</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48"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2. </w:t>
            </w:r>
          </w:p>
        </w:tc>
        <w:tc>
          <w:tcPr>
            <w:tcW w:w="3625" w:type="pct"/>
            <w:gridSpan w:val="3"/>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SPTJM yang ditandatangani oleh KPA;</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48"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3. </w:t>
            </w:r>
          </w:p>
        </w:tc>
        <w:tc>
          <w:tcPr>
            <w:tcW w:w="3625" w:type="pct"/>
            <w:gridSpan w:val="3"/>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ADK RKA-K/L DIPA Revisi; </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48"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4. </w:t>
            </w:r>
          </w:p>
        </w:tc>
        <w:tc>
          <w:tcPr>
            <w:tcW w:w="3625" w:type="pct"/>
            <w:gridSpan w:val="3"/>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Surat Pernyataan Penggunaan Hasil Optimalisasi/Sisa Anggaran Swakelola dalam hal Revisi Anggaran berasal dari Hasil Optimalisasi/Sisa Anggaran Swakelola; dan/atau</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48"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5. </w:t>
            </w:r>
          </w:p>
        </w:tc>
        <w:tc>
          <w:tcPr>
            <w:tcW w:w="3625" w:type="pct"/>
            <w:gridSpan w:val="3"/>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dokumen pendukung terkait.</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b.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Sekretaris Jenderal/Sekretaris Utama/Sekretaris/Pejabat Eselon I Kementerian/Lembaga meneliti usulan Revisi Anggaran dan kelengkapan dokumen yang disampaikan oleh Kuasa Pengguna Anggaran.</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c.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Dalam hal usulan Revisi Anggaran yang diajukan oleh Kuasa Pengguna Anggaran mengakibatkan perubahan pagu anggaran, Sekretaris Jenderal/Sekretaris Utama/Sekretaris/Pejabat Eselon I Kementerian/Lembaga terlebih dahulu melakukan koordinasi/konsultasi dengan unit Inspektorat terkait.</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d.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Berdasarkan hasil koordinasi/konsultasi, Sekretaris Jenderal/Sekretaris Utama/Sekretaris/Pejabat Eselon I Kementerian/Lembaga menyampaikan usulan Revisi Anggaran kepada Direktur Jenderal Anggaran dengan melampirkan dokumen pendukung berupa:</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48"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1. </w:t>
            </w:r>
          </w:p>
        </w:tc>
        <w:tc>
          <w:tcPr>
            <w:tcW w:w="3625" w:type="pct"/>
            <w:gridSpan w:val="3"/>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Surat Usulan Revisi Anggaran yang dilampiri matriks perubahan (semula-menjadi);</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48"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2. </w:t>
            </w:r>
          </w:p>
        </w:tc>
        <w:tc>
          <w:tcPr>
            <w:tcW w:w="3625" w:type="pct"/>
            <w:gridSpan w:val="3"/>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SPTJM yang ditandatangani oleh pejabat Eselon I;</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48"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3. </w:t>
            </w:r>
          </w:p>
        </w:tc>
        <w:tc>
          <w:tcPr>
            <w:tcW w:w="3625" w:type="pct"/>
            <w:gridSpan w:val="3"/>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ADK RKA-K/L DIPA Revisi Satker; dan </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48"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4. </w:t>
            </w:r>
          </w:p>
        </w:tc>
        <w:tc>
          <w:tcPr>
            <w:tcW w:w="3625" w:type="pct"/>
            <w:gridSpan w:val="3"/>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SPTJM yang ditandatangani oleh KPA.</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(2) </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Direktorat Jenderal Anggaran meneliti usulan Revisi Anggaran serta kelengkapan dokumen yang dipersyaratkan sebagaimana dimaksud pada ayat (1) huruf d.</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(3) </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Dalam hal usulan Revisi Anggaran yang disampaikan tidak sesuai dengan ketentuan sebagaimana dimaksud pada ayat (1) huruf d, Direktorat Jenderal Anggaran mengeluarkan surat penolakan usulan Revisi Anggaran.</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(4) </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Dalam hal usulan Revisi Anggaran yang disampaikan dapat disetujui dan tidak mengakibatkan perubahan pagu DIPA Induk, Direktur Anggaran I/Direktur Anggaran II/Direktur Anggaran III menetapkan:</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a.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Revisi DHP RKA-K/L; dan </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b.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surat pengesahan Revisi Anggaran yang dilampiri notifikasi dari sistem.</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(5) </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Dalam hal usulan Revisi Anggaran yang disampaikan dapat disetujui dan mengakibatkan perubahan pagu DIPA Induk, Direktur Anggaran I/Direktur Anggaran II/Direktur Anggaran III:</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a.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menetapkan Revisi DHP RKA-K/L; dan</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b.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mencetak Revisi DIPA Induk dan disampaikan kepada Sekretaris Jenderal/Sekretaris Utama/Sekretaris/Pejabat Eselon I Kementerian/Lembaga untuk ditandatangani.</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(6) </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Berdasarkan Revisi DIPA Induk yang telah ditandatangani oleh Sekretaris Jenderal/Sekretaris Utama/Sekretaris/Pejabat Eselon I Kementerian/Lembaga sebagaimana dimaksud pada ayat (5) huruf b, Direktur Jenderal Anggaran atas nama Menteri Keuangan mengesahkan Revisi DIPA Induk dengan menandatangani Revisi SP DIPA Induk.</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(7) </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Berdasarkan Revisi DIPA Induk yang telah disahkan oleh Direktur Jenderal Anggaran, Direktur Anggaran I/Direktur Anggaran II/Direktur Anggaran III menetapkan surat pengesahan Revisi Anggaran yang dilampiri notifikasi dari sistem.</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(8) </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Proses Revisi Anggaran pada Direktorat Jenderal Anggaran sebagaimana dimaksud pada ayat (2), ayat (3), ayat (4), ayat (5), ayat (6), dan ayat (7) diselesaikan paling lambat 5 (lima) hari kerja setelah dokumen diterima secara lengkap.</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4176" w:type="pct"/>
            <w:gridSpan w:val="6"/>
            <w:tcBorders>
              <w:top w:val="nil"/>
              <w:left w:val="nil"/>
              <w:bottom w:val="nil"/>
              <w:right w:val="nil"/>
            </w:tcBorders>
            <w:hideMark/>
          </w:tcPr>
          <w:p w:rsidR="00F5485F" w:rsidRPr="00F5485F" w:rsidRDefault="00F5485F" w:rsidP="00F5485F">
            <w:pPr>
              <w:spacing w:before="90" w:after="90" w:line="240" w:lineRule="auto"/>
              <w:jc w:val="center"/>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Pasal 39</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(1) </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Mekanisme Revisi Anggaran pada Direktorat Jenderal Anggaran sebagaimana dimaksud dalam Pasal 37 ayat (3) huruf a dan ayat (4) dapat dilakukan dengan ketentuan:</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a.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Kuasa Pengguna Anggaran menyampaikan usulan Revisi Anggaran kepada Sekretaris Jenderal/Sekretaris Utama/Sekretaris/Pejabat </w:t>
            </w:r>
            <w:r w:rsidRPr="00F5485F">
              <w:rPr>
                <w:rFonts w:ascii="Bookman Old Style" w:eastAsia="Times New Roman" w:hAnsi="Bookman Old Style" w:cs="Times New Roman"/>
                <w:sz w:val="24"/>
                <w:szCs w:val="24"/>
                <w:lang w:val="en-US"/>
              </w:rPr>
              <w:lastRenderedPageBreak/>
              <w:t>Eselon I Kementerian/Lembaga dengan melampirkan dokumen pendukung berupa:</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48"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1. </w:t>
            </w:r>
          </w:p>
        </w:tc>
        <w:tc>
          <w:tcPr>
            <w:tcW w:w="3625" w:type="pct"/>
            <w:gridSpan w:val="3"/>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Surat Usulan Revisi Anggaran yang dilampiri matriks perubahan (semula-menjadi);</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48"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2. </w:t>
            </w:r>
          </w:p>
        </w:tc>
        <w:tc>
          <w:tcPr>
            <w:tcW w:w="3625" w:type="pct"/>
            <w:gridSpan w:val="3"/>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SPTJM yang ditandatangani oleh KPA;</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48"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3. </w:t>
            </w:r>
          </w:p>
        </w:tc>
        <w:tc>
          <w:tcPr>
            <w:tcW w:w="3625" w:type="pct"/>
            <w:gridSpan w:val="3"/>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ADK RKA-K/L DIPA Revisi; </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48"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4. </w:t>
            </w:r>
          </w:p>
        </w:tc>
        <w:tc>
          <w:tcPr>
            <w:tcW w:w="3625" w:type="pct"/>
            <w:gridSpan w:val="3"/>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Surat Pernyataan Penggunaan Hasil Optimalisasi/Sisa Anggaran Swakelola dalam hal Revisi Anggaran berasal dari hasil optimalisasi/sisa anggaran swakelola; dan/atau</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48"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6. </w:t>
            </w:r>
          </w:p>
        </w:tc>
        <w:tc>
          <w:tcPr>
            <w:tcW w:w="3625" w:type="pct"/>
            <w:gridSpan w:val="3"/>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dokumen pendukung terkait.</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b.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Sekretaris Jenderal/Sekretaris Utama/Sekretaris/Pejabat Eselon I Kementerian/Lembaga meneliti usulan Revisi Anggaran dan kelengkapan dokumen pendukung dari Kuasa Pengguna Anggaran.</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c.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Berdasarkan hasil penelitian usulan Revisi Anggaran Sekretaris Jenderal/Sekretaris Utama/Sekretaris/Pejabat Eselon I menyampaikan usulan Revisi Anggaran kepada Direktur Jenderal Anggaran yang dilampiri dokumen pendukung berupa:</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48"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1. </w:t>
            </w:r>
          </w:p>
        </w:tc>
        <w:tc>
          <w:tcPr>
            <w:tcW w:w="3625" w:type="pct"/>
            <w:gridSpan w:val="3"/>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Surat Usulan Revisi Anggaran yang dilampiri matriks perubahan (semula-menjadi);</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48"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2. </w:t>
            </w:r>
          </w:p>
        </w:tc>
        <w:tc>
          <w:tcPr>
            <w:tcW w:w="3625" w:type="pct"/>
            <w:gridSpan w:val="3"/>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SPTJM yang ditandatangani oleh pejabat Eselon I;</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48"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3. </w:t>
            </w:r>
          </w:p>
        </w:tc>
        <w:tc>
          <w:tcPr>
            <w:tcW w:w="3625" w:type="pct"/>
            <w:gridSpan w:val="3"/>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ADK RKA-K/L DIPA Revisi Satker; dan </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48"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4. </w:t>
            </w:r>
          </w:p>
        </w:tc>
        <w:tc>
          <w:tcPr>
            <w:tcW w:w="3625" w:type="pct"/>
            <w:gridSpan w:val="3"/>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SPTJM yang ditandatangani oleh Kuasa Pengguna Anggaran.</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(2) </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Direktorat Jenderal Anggaran meneliti usulan Revisi Anggaran serta kelengkapan dokumen yang dipersyaratkan sebagaimana dimaksud pada ayat (1) huruf c.</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(3) </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Dalam hal usulan Revisi Anggaran yang disampaikan tidak sesuai dengan ketentuan sebagaimana dimaksud pada ayat (1) huruf c, Direktorat Jenderal Anggaran mengeluarkan surat penolakan usulan Revisi Anggaran.</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(4) </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Dalam hal usulan Revisi Anggaran yang disampaikan dapat disetujui, Direktur Anggaran I/Direktur Anggaran II/Direktur Anggaran III menetapkan:</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a.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Revisi DHP RKA-K/L; dan</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b.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surat pengesahan Revisi Anggaran yang dilampiri notifikasi dari sistem. </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(5) </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Proses Revisi Anggaran pada Direktorat Jenderal Anggaran sebagaimana dimaksud pada ayat (2), ayat (3) dan ayat (4) diselesaikan paling lambat 1 (satu) hari kerja setelah dokumen diterima secara lengkap.</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4176" w:type="pct"/>
            <w:gridSpan w:val="6"/>
            <w:tcBorders>
              <w:top w:val="nil"/>
              <w:left w:val="nil"/>
              <w:bottom w:val="nil"/>
              <w:right w:val="nil"/>
            </w:tcBorders>
            <w:hideMark/>
          </w:tcPr>
          <w:p w:rsidR="00F5485F" w:rsidRPr="00F5485F" w:rsidRDefault="00F5485F" w:rsidP="00F5485F">
            <w:pPr>
              <w:spacing w:before="90" w:after="90" w:line="240" w:lineRule="auto"/>
              <w:jc w:val="center"/>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Pasal 40</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4176" w:type="pct"/>
            <w:gridSpan w:val="6"/>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Mekanisme Penyelesaian Revisi Anggaran sebagaimana dimaksud dalam Pasal 38 dan Pasal 39 tercantum dalam Lampiran II yang merupakan bagian tidak terpisahkan dari Peraturan Menteri ini.</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4176" w:type="pct"/>
            <w:gridSpan w:val="6"/>
            <w:tcBorders>
              <w:top w:val="nil"/>
              <w:left w:val="nil"/>
              <w:bottom w:val="nil"/>
              <w:right w:val="nil"/>
            </w:tcBorders>
            <w:hideMark/>
          </w:tcPr>
          <w:p w:rsidR="00F5485F" w:rsidRPr="00F5485F" w:rsidRDefault="00F5485F" w:rsidP="00F5485F">
            <w:pPr>
              <w:spacing w:before="90" w:after="90" w:line="240" w:lineRule="auto"/>
              <w:jc w:val="center"/>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Pasal 41</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(1) </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Dalam hal usulan Revisi Anggaran yang diajukan oleh Kementerian/Lembaga memuat substansi yang meliputi kewenangan Direktorat Jenderal Anggaran dan Kantor Wilayah Direktorat Jenderal Perbendaharaan, Direktorat Jenderal Anggaran memproses/menyelesaikan Revisi Anggaran yang diusulkan.</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(2) </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Ketentuan mengenai tata cara pengajuan Revisi Anggaran pada Direktorat Jenderal Anggaran sebagaimana dimaksud dalam Pasal 38 dan Pasal 39 berlaku </w:t>
            </w:r>
            <w:r w:rsidRPr="00F5485F">
              <w:rPr>
                <w:rFonts w:ascii="Bookman Old Style" w:eastAsia="Times New Roman" w:hAnsi="Bookman Old Style" w:cs="Times New Roman"/>
                <w:i/>
                <w:iCs/>
                <w:sz w:val="24"/>
                <w:szCs w:val="24"/>
                <w:lang w:val="en-US"/>
              </w:rPr>
              <w:t>mutatis mutandis</w:t>
            </w:r>
            <w:r w:rsidRPr="00F5485F">
              <w:rPr>
                <w:rFonts w:ascii="Bookman Old Style" w:eastAsia="Times New Roman" w:hAnsi="Bookman Old Style" w:cs="Times New Roman"/>
                <w:sz w:val="24"/>
                <w:szCs w:val="24"/>
                <w:lang w:val="en-US"/>
              </w:rPr>
              <w:t xml:space="preserve"> dalam pengajuan Revisi Anggaran sebagaimana dimaksud pada ayat (1).</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4176" w:type="pct"/>
            <w:gridSpan w:val="6"/>
            <w:tcBorders>
              <w:top w:val="nil"/>
              <w:left w:val="nil"/>
              <w:bottom w:val="nil"/>
              <w:right w:val="nil"/>
            </w:tcBorders>
            <w:hideMark/>
          </w:tcPr>
          <w:p w:rsidR="00F5485F" w:rsidRPr="00F5485F" w:rsidRDefault="00F5485F" w:rsidP="00F5485F">
            <w:pPr>
              <w:spacing w:before="90" w:after="90" w:line="240" w:lineRule="auto"/>
              <w:jc w:val="center"/>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Bagian Kedua</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4176" w:type="pct"/>
            <w:gridSpan w:val="6"/>
            <w:tcBorders>
              <w:top w:val="nil"/>
              <w:left w:val="nil"/>
              <w:bottom w:val="nil"/>
              <w:right w:val="nil"/>
            </w:tcBorders>
            <w:hideMark/>
          </w:tcPr>
          <w:p w:rsidR="00F5485F" w:rsidRPr="00F5485F" w:rsidRDefault="00F5485F" w:rsidP="00F5485F">
            <w:pPr>
              <w:spacing w:before="90" w:after="90" w:line="240" w:lineRule="auto"/>
              <w:jc w:val="center"/>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Revisi Anggaran Pada Kantor Wilayah Direktorat Jenderal Perbendaharaan</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4176" w:type="pct"/>
            <w:gridSpan w:val="6"/>
            <w:tcBorders>
              <w:top w:val="nil"/>
              <w:left w:val="nil"/>
              <w:bottom w:val="nil"/>
              <w:right w:val="nil"/>
            </w:tcBorders>
            <w:hideMark/>
          </w:tcPr>
          <w:p w:rsidR="00F5485F" w:rsidRPr="00F5485F" w:rsidRDefault="00F5485F" w:rsidP="00F5485F">
            <w:pPr>
              <w:spacing w:before="90" w:after="90" w:line="240" w:lineRule="auto"/>
              <w:jc w:val="center"/>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Pasal 42</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(1) </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Revisi Anggaran yang dilaksanakan pada Kantor Wilayah Direktorat Jenderal Perbendaharaan meliputi:</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a.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perubahan rincian anggaran yang disebabkan penambahan atau pengurangan pagu anggaran belanja termasuk pergeseran rincian anggaran belanjanya;</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b.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perubahan atau pergeseran rincian anggaran dalam hal pagu anggaran tetap; dan/atau</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c.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perubahan/ralat karena kesalahan administrasi.</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(2) </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Revisi Anggaran yang dilaksanakan pada Kantor Wilayah Direktorat Jenderal Perbendaharaan sebagaimana dimaksud pada ayat (1) huruf a terdiri atas:</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a.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penerimaan hibah langsung dalam bentuk uang; dan/atau</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b.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penggunaan anggaran belanja yang bersumber dari PNBP di atas pagu APBN untuk Satker BLU.</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(3) </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Revisi Anggaran yang dilaksanakan pada Kantor Wilayah Direktorat </w:t>
            </w:r>
            <w:r w:rsidRPr="00F5485F">
              <w:rPr>
                <w:rFonts w:ascii="Bookman Old Style" w:eastAsia="Times New Roman" w:hAnsi="Bookman Old Style" w:cs="Times New Roman"/>
                <w:sz w:val="24"/>
                <w:szCs w:val="24"/>
                <w:lang w:val="en-US"/>
              </w:rPr>
              <w:lastRenderedPageBreak/>
              <w:t>Jenderal Perbendaharaan sebagaimana dimaksud pada ayat (1) huruf b terdiri atas:</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a.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pergeseran dalam 1 (satu) Keluaran, 1 (satu) Kegiatan dan 1 (satu) Satker;</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b.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pergeseran antar Keluaran, 1 (satu) Kegiatan dan 1 (satu) Satker; dan</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c.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pergeseran antar Kegiatan dalam 1 (satu) Satker.</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(4) </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Revisi Anggaran yang dilaksanakan pada Kantor Wilayah Direktorat Jenderal Perbendaharaan sebagaimana dimaksud pada ayat (1) huruf c meliputi:</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a.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ralat kode akun sesuai kaidah akuntansi sepanjang dalam peruntukan dan sasaran yang sama;</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b.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ralat kode Kantor Pelayanan Perbendaharaan Negara (KPPN);</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c.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perubahan nomenklatur bagian anggaran dan/atau Satker sepanjang kode tetap;</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d.</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ralat kode nomor register PHLN/PHDN;</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e.</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ralat kode kewenangan;</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f.</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ralat kode lokasi; dan/atau</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g.</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ralat cara penarikan PHLN/PHDN.</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4176" w:type="pct"/>
            <w:gridSpan w:val="6"/>
            <w:tcBorders>
              <w:top w:val="nil"/>
              <w:left w:val="nil"/>
              <w:bottom w:val="nil"/>
              <w:right w:val="nil"/>
            </w:tcBorders>
            <w:hideMark/>
          </w:tcPr>
          <w:p w:rsidR="00F5485F" w:rsidRPr="00F5485F" w:rsidRDefault="00F5485F" w:rsidP="00F5485F">
            <w:pPr>
              <w:spacing w:before="90" w:after="90" w:line="240" w:lineRule="auto"/>
              <w:jc w:val="center"/>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Pasal 43</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(1) </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Kuasa Pengguna Anggaran menyampaikan usulan Revisi Anggaran kepada Kepala Kantor Wilayah Direktorat Jenderal Perbendaharaan dilengkapi dokumen pendukung berupa:</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a.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Surat Usulan Revisi Anggaran yang dilampiri matriks perubahan (semula-menjadi);</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b.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SPTJM yang ditandatangani oleh Kuasa Pengguna Anggaran; dan</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c.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ADK RKA-K/L DIPA Revisi.</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(2) </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Kepala Kantor Wilayah Direktorat Jenderal Perbendaharaan meneliti usulan Revisi Anggaran serta kelengkapan dokumen yang dipersyaratkan sebagaimana dimaksud pada ayat (1).</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(3) </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Dalam hal usulan Revisi Anggaran yang disampaikan tidak sesuai dengan ketentuan sebagaimana dimaksud pada ayat (1) dan ayat (2), Kantor Wilayah Direktorat Jenderal Perbendaharaan mengeluarkan surat penolakan usulan Revisi Anggaran.</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(4) </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Dalam hal usulan Revisi Anggaran yang disampaikan dapat disetujui, Kepala Kantor Wilayah Direktorat Jenderal Perbendaharaan menetapkan surat pengesahan Revisi Anggaran yang dilampiri notifikasi dari sistem, paling lambat 1 (satu) hari kerja setelah dokumen diterima secara lengkap.</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(5) </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Mekanisme penyelesaian Revisi Anggaran sebagaimana dimaksud pada ayat (2), ayat (3), dan ayat (4) tercantum dalam Lampiran III yang merupakan bagian tidak terpisahkan dari Peraturan Menteri ini.</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4176" w:type="pct"/>
            <w:gridSpan w:val="6"/>
            <w:tcBorders>
              <w:top w:val="nil"/>
              <w:left w:val="nil"/>
              <w:bottom w:val="nil"/>
              <w:right w:val="nil"/>
            </w:tcBorders>
            <w:hideMark/>
          </w:tcPr>
          <w:p w:rsidR="00F5485F" w:rsidRPr="00F5485F" w:rsidRDefault="00F5485F" w:rsidP="00F5485F">
            <w:pPr>
              <w:spacing w:before="90" w:after="90" w:line="240" w:lineRule="auto"/>
              <w:jc w:val="center"/>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Bagian Ketiga</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4176" w:type="pct"/>
            <w:gridSpan w:val="6"/>
            <w:tcBorders>
              <w:top w:val="nil"/>
              <w:left w:val="nil"/>
              <w:bottom w:val="nil"/>
              <w:right w:val="nil"/>
            </w:tcBorders>
            <w:hideMark/>
          </w:tcPr>
          <w:p w:rsidR="00F5485F" w:rsidRPr="00F5485F" w:rsidRDefault="00F5485F" w:rsidP="00F5485F">
            <w:pPr>
              <w:spacing w:before="90" w:after="90" w:line="240" w:lineRule="auto"/>
              <w:jc w:val="center"/>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Revisi Anggaran Pada Unit Eselon I Kementerian/Lembaga</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4176" w:type="pct"/>
            <w:gridSpan w:val="6"/>
            <w:tcBorders>
              <w:top w:val="nil"/>
              <w:left w:val="nil"/>
              <w:bottom w:val="nil"/>
              <w:right w:val="nil"/>
            </w:tcBorders>
            <w:hideMark/>
          </w:tcPr>
          <w:p w:rsidR="00F5485F" w:rsidRPr="00F5485F" w:rsidRDefault="00F5485F" w:rsidP="00F5485F">
            <w:pPr>
              <w:spacing w:before="90" w:after="90" w:line="240" w:lineRule="auto"/>
              <w:jc w:val="center"/>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Pasal 44</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(1) </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Revisi Anggaran yang dilaksanakan pada Unit Eselon I Kementerian/Lembaga meliputi:</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a.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pergeseran dalam Keluaran yang sama, Kegiatan yang sama dan antar Satker;</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b.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pergeseran antar Keluaran, Kegiatan yang sama dan antar Satker; dan/atau</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c.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pergeseran antar Kegiatan dan antar Satker.</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(2) </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Revisi Anggaran sebagaimana dimaksud pada ayat (1) disampaikan kepada Direktorat Jenderal Anggaran.</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4176" w:type="pct"/>
            <w:gridSpan w:val="6"/>
            <w:tcBorders>
              <w:top w:val="nil"/>
              <w:left w:val="nil"/>
              <w:bottom w:val="nil"/>
              <w:right w:val="nil"/>
            </w:tcBorders>
            <w:hideMark/>
          </w:tcPr>
          <w:p w:rsidR="00F5485F" w:rsidRPr="00F5485F" w:rsidRDefault="00F5485F" w:rsidP="00F5485F">
            <w:pPr>
              <w:spacing w:before="90" w:after="90" w:line="240" w:lineRule="auto"/>
              <w:jc w:val="center"/>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Pasal 45</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(1) </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Kuasa Pengguna Anggaran menyampaikan usulan Revisi Anggaran kepada Unit Eselon I Kementerian/Lembaga dilengkapi dokumen pendukung berupa:</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a.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Surat Usulan Revisi Anggaran yang dilampiri matriks perubahan (semula-menjadi).</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b.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SPTJM yang ditandatangani oleh Kuasa Pengguna Anggaran;</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c.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ADK RKA-K/L DIPA Revisi; </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d.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TOR dan RAB; dan</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e.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Surat Pernyataan Penggunaan Hasil Optimalisasi/Sisa Anggaran Swakelola dalam hal Revisi Anggaran berasal dari Hasil Optimalisasi/Sisa Anggaran Swakelola.</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(2) </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Unit Eselon I Kementerian/Lembaga meneliti usulan Revisi Anggaran dan memeriksa kelengkapan dan kebenaran dokumen pendukung yang disampaikan.</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(3) </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Berdasarkan hasil penelitian dan pemeriksaan usulan Revisi Anggaran sebagaimana dimaksud pada ayat (2), Eselon I Kementerian/Lembaga menyampaikan usulan Revisi Anggaran kepada Direktorat Jenderal Anggaran untuk mendapat pengesahan.</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(4) </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Ketentuan mengenai tata cara pengajuan Revisi Anggaran pada Direktorat Jenderal Anggaran sebagaimana dimaksud dalam Pasal 39 berlaku </w:t>
            </w:r>
            <w:r w:rsidRPr="00F5485F">
              <w:rPr>
                <w:rFonts w:ascii="Bookman Old Style" w:eastAsia="Times New Roman" w:hAnsi="Bookman Old Style" w:cs="Times New Roman"/>
                <w:i/>
                <w:iCs/>
                <w:sz w:val="24"/>
                <w:szCs w:val="24"/>
                <w:lang w:val="en-US"/>
              </w:rPr>
              <w:t>mutatis mutandis</w:t>
            </w:r>
            <w:r w:rsidRPr="00F5485F">
              <w:rPr>
                <w:rFonts w:ascii="Bookman Old Style" w:eastAsia="Times New Roman" w:hAnsi="Bookman Old Style" w:cs="Times New Roman"/>
                <w:sz w:val="24"/>
                <w:szCs w:val="24"/>
                <w:lang w:val="en-US"/>
              </w:rPr>
              <w:t xml:space="preserve"> dalam pengajuan Revisi Anggaran sebagaimana dimaksud pada ayat (3).</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(5) </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Mekanisme penyelesaian Revisi Anggaran sebagaimana dimaksud pada ayat (1), ayat (2), ayat (3), dan ayat (5) tercantum dalam Lampiran IV yang merupakan bagian tidak terpisahkan dari Peraturan Menteri ini.</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4176" w:type="pct"/>
            <w:gridSpan w:val="6"/>
            <w:tcBorders>
              <w:top w:val="nil"/>
              <w:left w:val="nil"/>
              <w:bottom w:val="nil"/>
              <w:right w:val="nil"/>
            </w:tcBorders>
            <w:hideMark/>
          </w:tcPr>
          <w:p w:rsidR="00F5485F" w:rsidRPr="00F5485F" w:rsidRDefault="00F5485F" w:rsidP="00F5485F">
            <w:pPr>
              <w:spacing w:before="90" w:after="90" w:line="240" w:lineRule="auto"/>
              <w:jc w:val="center"/>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Bagian Keempat</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4176" w:type="pct"/>
            <w:gridSpan w:val="6"/>
            <w:tcBorders>
              <w:top w:val="nil"/>
              <w:left w:val="nil"/>
              <w:bottom w:val="nil"/>
              <w:right w:val="nil"/>
            </w:tcBorders>
            <w:hideMark/>
          </w:tcPr>
          <w:p w:rsidR="00F5485F" w:rsidRPr="00F5485F" w:rsidRDefault="00F5485F" w:rsidP="00F5485F">
            <w:pPr>
              <w:spacing w:before="90" w:after="90" w:line="240" w:lineRule="auto"/>
              <w:jc w:val="center"/>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Revisi Anggaran Pada Kuasa Pengguna Anggaran</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4176" w:type="pct"/>
            <w:gridSpan w:val="6"/>
            <w:tcBorders>
              <w:top w:val="nil"/>
              <w:left w:val="nil"/>
              <w:bottom w:val="nil"/>
              <w:right w:val="nil"/>
            </w:tcBorders>
            <w:hideMark/>
          </w:tcPr>
          <w:p w:rsidR="00F5485F" w:rsidRPr="00F5485F" w:rsidRDefault="00F5485F" w:rsidP="00F5485F">
            <w:pPr>
              <w:spacing w:before="90" w:after="90" w:line="240" w:lineRule="auto"/>
              <w:jc w:val="center"/>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Pasal 46</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(1) </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Revisi Anggaran yang dilaksanakan pada Kuasa Pengguna Anggaran merupakan Revisi Anggaran dalam hal pagu anggaran tetap meliputi:</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a.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pergeseran dalam 1 (satu) Keluaran, 1 (satu) Kegiatan dan 1 (satu) Satker; dan/atau</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b.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pergeseran antar Keluaran, 1 (satu) Kegiatan dan 1 (satu) Satker.</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(2) </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Revisi Anggaran sebagaimana dimaksud pada ayat (1) dilaksanakan dengan ketentuan sebagai berikut:</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a.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dalam hal Revisi Anggaran mengakibatkan perubahan DIPA Petikan, Kuasa Pengguna Anggaran menyampaikan usul Revisi Anggaran kepada Kantor Wilayah Direktorat Jenderal Perbendaharaan; dan</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b.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dalam hal Revisi Anggaran tidak mengakibatkan perubahan DIPA Petikan, Kuasa Pengguna Anggaran mengubah ADK RKA-Satker berkenaan melalui aplikasi RKA-K/L-DIPA, mencetak Petunjuk Operasional Kegiatan (POK), dan Kuasa Pengguna Anggaran menetapkan perubahan POK.</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(3) </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Ketentuan mengenai tata cara pengajuan Revisi Anggaran pada Kantor Wilayah Direktorat Jenderal Perbendaharaan sebagaimana dimaksud dalam Pasal 43 berlaku </w:t>
            </w:r>
            <w:r w:rsidRPr="00F5485F">
              <w:rPr>
                <w:rFonts w:ascii="Bookman Old Style" w:eastAsia="Times New Roman" w:hAnsi="Bookman Old Style" w:cs="Times New Roman"/>
                <w:i/>
                <w:iCs/>
                <w:sz w:val="24"/>
                <w:szCs w:val="24"/>
                <w:lang w:val="en-US"/>
              </w:rPr>
              <w:t>mutatis mutandis</w:t>
            </w:r>
            <w:r w:rsidRPr="00F5485F">
              <w:rPr>
                <w:rFonts w:ascii="Bookman Old Style" w:eastAsia="Times New Roman" w:hAnsi="Bookman Old Style" w:cs="Times New Roman"/>
                <w:sz w:val="24"/>
                <w:szCs w:val="24"/>
                <w:lang w:val="en-US"/>
              </w:rPr>
              <w:t xml:space="preserve"> dalam pengajuan Revisi Anggaran sebagaimana dimaksud pada ayat (2) huruf a. </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(4) </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Mekanisme penyelesaian Revisi Anggaran pada Kuasa Pengguna Anggaran sebagaimana dimaksud pada ayat (1), ayat (2), dan ayat (3) tercantum dalam Lampiran V yang merupakan bagian tidak </w:t>
            </w:r>
            <w:r w:rsidRPr="00F5485F">
              <w:rPr>
                <w:rFonts w:ascii="Bookman Old Style" w:eastAsia="Times New Roman" w:hAnsi="Bookman Old Style" w:cs="Times New Roman"/>
                <w:sz w:val="24"/>
                <w:szCs w:val="24"/>
                <w:lang w:val="en-US"/>
              </w:rPr>
              <w:lastRenderedPageBreak/>
              <w:t>terpisahkan dari Peraturan Menteri ini.</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4176" w:type="pct"/>
            <w:gridSpan w:val="6"/>
            <w:tcBorders>
              <w:top w:val="nil"/>
              <w:left w:val="nil"/>
              <w:bottom w:val="nil"/>
              <w:right w:val="nil"/>
            </w:tcBorders>
            <w:hideMark/>
          </w:tcPr>
          <w:p w:rsidR="00F5485F" w:rsidRPr="00F5485F" w:rsidRDefault="00F5485F" w:rsidP="00F5485F">
            <w:pPr>
              <w:spacing w:before="90" w:after="90" w:line="240" w:lineRule="auto"/>
              <w:jc w:val="center"/>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Bagian Kelima</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4176" w:type="pct"/>
            <w:gridSpan w:val="6"/>
            <w:tcBorders>
              <w:top w:val="nil"/>
              <w:left w:val="nil"/>
              <w:bottom w:val="nil"/>
              <w:right w:val="nil"/>
            </w:tcBorders>
            <w:hideMark/>
          </w:tcPr>
          <w:p w:rsidR="00F5485F" w:rsidRPr="00F5485F" w:rsidRDefault="00F5485F" w:rsidP="00F5485F">
            <w:pPr>
              <w:spacing w:before="90" w:after="90" w:line="240" w:lineRule="auto"/>
              <w:jc w:val="center"/>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Revisi Anggaran Yang Memerlukan Persetujuan DPR-RI </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4176" w:type="pct"/>
            <w:gridSpan w:val="6"/>
            <w:tcBorders>
              <w:top w:val="nil"/>
              <w:left w:val="nil"/>
              <w:bottom w:val="nil"/>
              <w:right w:val="nil"/>
            </w:tcBorders>
            <w:hideMark/>
          </w:tcPr>
          <w:p w:rsidR="00F5485F" w:rsidRPr="00F5485F" w:rsidRDefault="00F5485F" w:rsidP="00F5485F">
            <w:pPr>
              <w:spacing w:before="90" w:after="90" w:line="240" w:lineRule="auto"/>
              <w:jc w:val="center"/>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Pasal 47</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(1) </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Revisi Anggaran yang memerlukan persetujuan DPR-RI meliputi: </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a.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tambahan Pinjaman Proyek Luar Negeri/Pinjaman Dalam Negeri baru setelah Undang-Undang mengenai APBN Tahun Anggaran 2013 ditetapkan;</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b.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pergeseran anggaran antar Program selain untuk memenuhi kebutuhan Biaya Operasional dan penyelesaian </w:t>
            </w:r>
            <w:r w:rsidRPr="00F5485F">
              <w:rPr>
                <w:rFonts w:ascii="Bookman Old Style" w:eastAsia="Times New Roman" w:hAnsi="Bookman Old Style" w:cs="Times New Roman"/>
                <w:i/>
                <w:iCs/>
                <w:sz w:val="24"/>
                <w:szCs w:val="24"/>
                <w:lang w:val="en-US"/>
              </w:rPr>
              <w:t>inkracht</w:t>
            </w:r>
            <w:r w:rsidRPr="00F5485F">
              <w:rPr>
                <w:rFonts w:ascii="Bookman Old Style" w:eastAsia="Times New Roman" w:hAnsi="Bookman Old Style" w:cs="Times New Roman"/>
                <w:sz w:val="24"/>
                <w:szCs w:val="24"/>
                <w:lang w:val="en-US"/>
              </w:rPr>
              <w:t>;</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c.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pergeseran anggaran antar Kegiatan yang tidak berasal dari Hasil Optimalisasi dan/atau Sisa Anggaran Swakelola;</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d.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pergeseran anggaran yang mengakibatkan perubahan Hasil Program;</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e.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penggunaan anggaran yang harus mendapat persetujuan DPR-RI terlebih dahulu;</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f.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pencairan blokir/tanda bintang (*) yang dicantumkan oleh DPR-RI termasuk pencairan blokir yang tidak sesuai dengan rencana peruntukan/penggunaannya; dan/atau</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g.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pergeseran antar provinsi/kabupaten/kota untuk Kegiatan dalam rangka Tugas Pembantuan dan Urusan Bersama, atau antarprovinsi untuk Kegiatan dalam rangka Dekonsentrasi.</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(2) </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Revisi Anggaran yang memerlukan persetujuan DPR-RI diajukan oleh Sekretaris Jenderal/Sekretaris Utama/Sekretaris/Pejabat Eselon I Kementerian/Lembaga kepada Menteri Keuangan c.q. Direktur Jenderal Anggaran untuk selanjutnya dimintakan persetujuan dari DPR-RI.</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(3) </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Revisi Anggaran sebagaimana dimaksud pada ayat (1) ditetapkan oleh Menteri Keuangan c.q. Direktur Jenderal Anggaran setelah mendapat persetujuan DPR-RI.</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(4) </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Ketentuan mengenai tata cara pengajuan Revisi Anggaran pada Direktorat Jenderal Anggaran sebagaimana dimaksud dalam Pasal 38 dan Pasal 39 berlaku </w:t>
            </w:r>
            <w:r w:rsidRPr="00F5485F">
              <w:rPr>
                <w:rFonts w:ascii="Bookman Old Style" w:eastAsia="Times New Roman" w:hAnsi="Bookman Old Style" w:cs="Times New Roman"/>
                <w:i/>
                <w:iCs/>
                <w:sz w:val="24"/>
                <w:szCs w:val="24"/>
                <w:lang w:val="en-US"/>
              </w:rPr>
              <w:t>mutatis mutandis</w:t>
            </w:r>
            <w:r w:rsidRPr="00F5485F">
              <w:rPr>
                <w:rFonts w:ascii="Bookman Old Style" w:eastAsia="Times New Roman" w:hAnsi="Bookman Old Style" w:cs="Times New Roman"/>
                <w:sz w:val="24"/>
                <w:szCs w:val="24"/>
                <w:lang w:val="en-US"/>
              </w:rPr>
              <w:t xml:space="preserve"> dalam pengajuan Revisi Anggaran sebagaimana dimaksud pada ayat (1).</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4176" w:type="pct"/>
            <w:gridSpan w:val="6"/>
            <w:tcBorders>
              <w:top w:val="nil"/>
              <w:left w:val="nil"/>
              <w:bottom w:val="nil"/>
              <w:right w:val="nil"/>
            </w:tcBorders>
            <w:hideMark/>
          </w:tcPr>
          <w:p w:rsidR="00F5485F" w:rsidRPr="00F5485F" w:rsidRDefault="00F5485F" w:rsidP="00F5485F">
            <w:pPr>
              <w:spacing w:before="90" w:after="90" w:line="240" w:lineRule="auto"/>
              <w:jc w:val="center"/>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Pasal 48</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4176" w:type="pct"/>
            <w:gridSpan w:val="6"/>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Daftar rincian ruang lingkup, kewenangan penyelesaian Revisi Anggaran sebagaimana dimaksud dalam Pasal 4, Pasal 5, dan Pasal 6 serta </w:t>
            </w:r>
            <w:r w:rsidRPr="00F5485F">
              <w:rPr>
                <w:rFonts w:ascii="Bookman Old Style" w:eastAsia="Times New Roman" w:hAnsi="Bookman Old Style" w:cs="Times New Roman"/>
                <w:sz w:val="24"/>
                <w:szCs w:val="24"/>
                <w:lang w:val="en-US"/>
              </w:rPr>
              <w:lastRenderedPageBreak/>
              <w:t>persyaratan Revisi Anggaran sebagaimana dimaksud dalam Pasal 38, Pasal 39, dan Pasal 45 tercantum dalam Lampiran VI yang merupakan bagian tidak terpisahkan dari Peraturan Menteri ini.</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4176" w:type="pct"/>
            <w:gridSpan w:val="6"/>
            <w:tcBorders>
              <w:top w:val="nil"/>
              <w:left w:val="nil"/>
              <w:bottom w:val="nil"/>
              <w:right w:val="nil"/>
            </w:tcBorders>
            <w:hideMark/>
          </w:tcPr>
          <w:p w:rsidR="00F5485F" w:rsidRPr="00F5485F" w:rsidRDefault="00F5485F" w:rsidP="00F5485F">
            <w:pPr>
              <w:spacing w:before="90" w:after="90" w:line="240" w:lineRule="auto"/>
              <w:jc w:val="center"/>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Pasal 49</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4176" w:type="pct"/>
            <w:gridSpan w:val="6"/>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Format surat usulan Revisi Anggaran sebagaimana dimaksud dalam Pasal 38, Pasal 39, Pasal 43, Pasal 45, dan Pasal 47 tercantum dalam Lampiran VII yang merupakan bagian tidak terpisahkan dari Peraturan Menteri ini.</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4176" w:type="pct"/>
            <w:gridSpan w:val="6"/>
            <w:tcBorders>
              <w:top w:val="nil"/>
              <w:left w:val="nil"/>
              <w:bottom w:val="nil"/>
              <w:right w:val="nil"/>
            </w:tcBorders>
            <w:hideMark/>
          </w:tcPr>
          <w:p w:rsidR="00F5485F" w:rsidRPr="00F5485F" w:rsidRDefault="00F5485F" w:rsidP="00F5485F">
            <w:pPr>
              <w:spacing w:before="90" w:after="90" w:line="240" w:lineRule="auto"/>
              <w:jc w:val="center"/>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Pasal 50</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4176" w:type="pct"/>
            <w:gridSpan w:val="6"/>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Format SPTJM sebagaimana dimaksud dalam Pasal 38, Pasal 39, Pasal 43, Pasal 45, dan Pasal 47 tercantum dalam Lampiran VIII yang merupakan bagian tidak terpisahkan dari Peraturan Menteri ini.</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4176" w:type="pct"/>
            <w:gridSpan w:val="6"/>
            <w:tcBorders>
              <w:top w:val="nil"/>
              <w:left w:val="nil"/>
              <w:bottom w:val="nil"/>
              <w:right w:val="nil"/>
            </w:tcBorders>
            <w:hideMark/>
          </w:tcPr>
          <w:p w:rsidR="00F5485F" w:rsidRPr="00F5485F" w:rsidRDefault="00F5485F" w:rsidP="00F5485F">
            <w:pPr>
              <w:spacing w:before="90" w:after="90" w:line="240" w:lineRule="auto"/>
              <w:jc w:val="center"/>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Pasal 51</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4176" w:type="pct"/>
            <w:gridSpan w:val="6"/>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Format Surat Pengesahan Revisi Anggaran sebagaimana dimaksud dalam Pasal 38, Pasal 39, dan Pasal 43 tercantum dalam Lampiran IX yang merupakan bagian tidak terpisahkan dari Peraturan Menteri ini.</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4176" w:type="pct"/>
            <w:gridSpan w:val="6"/>
            <w:tcBorders>
              <w:top w:val="nil"/>
              <w:left w:val="nil"/>
              <w:bottom w:val="nil"/>
              <w:right w:val="nil"/>
            </w:tcBorders>
            <w:hideMark/>
          </w:tcPr>
          <w:p w:rsidR="00F5485F" w:rsidRPr="00F5485F" w:rsidRDefault="00F5485F" w:rsidP="00F5485F">
            <w:pPr>
              <w:spacing w:before="90" w:after="90" w:line="240" w:lineRule="auto"/>
              <w:jc w:val="center"/>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Bagian Keenam</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4176" w:type="pct"/>
            <w:gridSpan w:val="6"/>
            <w:tcBorders>
              <w:top w:val="nil"/>
              <w:left w:val="nil"/>
              <w:bottom w:val="nil"/>
              <w:right w:val="nil"/>
            </w:tcBorders>
            <w:hideMark/>
          </w:tcPr>
          <w:p w:rsidR="00F5485F" w:rsidRPr="00F5485F" w:rsidRDefault="00F5485F" w:rsidP="00F5485F">
            <w:pPr>
              <w:spacing w:before="90" w:after="90" w:line="240" w:lineRule="auto"/>
              <w:jc w:val="center"/>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Batas Akhir Penerimaan Usul Revisi Anggaran</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4176" w:type="pct"/>
            <w:gridSpan w:val="6"/>
            <w:tcBorders>
              <w:top w:val="nil"/>
              <w:left w:val="nil"/>
              <w:bottom w:val="nil"/>
              <w:right w:val="nil"/>
            </w:tcBorders>
            <w:hideMark/>
          </w:tcPr>
          <w:p w:rsidR="00F5485F" w:rsidRPr="00F5485F" w:rsidRDefault="00F5485F" w:rsidP="00F5485F">
            <w:pPr>
              <w:spacing w:before="90" w:after="90" w:line="240" w:lineRule="auto"/>
              <w:jc w:val="center"/>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Pasal 52</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(1) </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Batas akhir penerimaan usul Revisi Anggaran untuk Tahun Anggaran 2013 ditetapkan sebagai berikut:</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a.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tanggal 11 Oktober 2013, untuk Revisi Anggaran pada Direktorat Jenderal Anggaran; dan</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b.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tanggal 18 Oktober 2013, untuk Revisi Anggaran pada Kantor Wilayah Direktorat Jenderal Perbendaharaan.</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(2)</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Dalam hal Revisi Anggaran berkenaan dengan:</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a.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Kegiatan yang dananya bersumber dari PLN, HLN, dan HDN serta Pinjaman Dalam Negeri;</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b.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Kegiatan dalam lingkup BA BUN termasuk pergeseran anggaran dari BA 999.08 ke Bagian Anggaran K/L dan pergeseran antar subbagian anggaran dalam Bagian Anggaran 999 (BA BUN); dan/atau</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c.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Kegiatan-Kegiatan yang membutuhkan data/dokumen yang harus mendapat persetujuan dari unit eksternal Kementerian/Lembaga seperti persetujuan DPR, persetujuan Menteri Keuangan, hasil audit eksternal, dan sejenisnya,</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batas akhir penerimaan usul Revisi Anggaran oleh Direktorat </w:t>
            </w:r>
            <w:r w:rsidRPr="00F5485F">
              <w:rPr>
                <w:rFonts w:ascii="Bookman Old Style" w:eastAsia="Times New Roman" w:hAnsi="Bookman Old Style" w:cs="Times New Roman"/>
                <w:sz w:val="24"/>
                <w:szCs w:val="24"/>
                <w:lang w:val="en-US"/>
              </w:rPr>
              <w:lastRenderedPageBreak/>
              <w:t>Jenderal Anggaran ditetapkan 5 (lima) hari kerja sebelum batas akhir pengajuan pencairan anggaran sebagaimana diatur dalam ketentuan mengenai langkah-langkah akhir Tahun Anggaran 2013.</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(3) </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Dalam hal ketentuan mengenai langkah-langkah akhir Tahun Anggaran 2013 sebagaimana dimaksud pada ayat (2) belum diterbitkan, batas akhir penerimaan usul Revisi Anggaran oleh Direktorat Jenderal Anggaran ditetapkan paling lambat tanggal 16 Desember 2013.</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(4) </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Pada saat penerimaan usul Revisi Anggaran sebagaimana dimaksud pada ayat (1) dan ayat (2), seluruh dokumen telah diterima secara lengkap.</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(5) </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Ketentuan mengenai tata cara pengajuan Revisi Anggaran pada Direktorat Jenderal Anggaran sebagaimana dimaksud dalam Pasal 38 dan Pasal 39 berlaku </w:t>
            </w:r>
            <w:r w:rsidRPr="00F5485F">
              <w:rPr>
                <w:rFonts w:ascii="Bookman Old Style" w:eastAsia="Times New Roman" w:hAnsi="Bookman Old Style" w:cs="Times New Roman"/>
                <w:i/>
                <w:iCs/>
                <w:sz w:val="24"/>
                <w:szCs w:val="24"/>
                <w:lang w:val="en-US"/>
              </w:rPr>
              <w:t>mutatis mutandis</w:t>
            </w:r>
            <w:r w:rsidRPr="00F5485F">
              <w:rPr>
                <w:rFonts w:ascii="Bookman Old Style" w:eastAsia="Times New Roman" w:hAnsi="Bookman Old Style" w:cs="Times New Roman"/>
                <w:sz w:val="24"/>
                <w:szCs w:val="24"/>
                <w:lang w:val="en-US"/>
              </w:rPr>
              <w:t xml:space="preserve"> dalam pengajuan Revisi Anggaran sebagaimana dimaksud pada ayat (2).</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4176" w:type="pct"/>
            <w:gridSpan w:val="6"/>
            <w:tcBorders>
              <w:top w:val="nil"/>
              <w:left w:val="nil"/>
              <w:bottom w:val="nil"/>
              <w:right w:val="nil"/>
            </w:tcBorders>
            <w:hideMark/>
          </w:tcPr>
          <w:p w:rsidR="00F5485F" w:rsidRPr="00F5485F" w:rsidRDefault="00F5485F" w:rsidP="00F5485F">
            <w:pPr>
              <w:spacing w:before="90" w:after="90" w:line="240" w:lineRule="auto"/>
              <w:jc w:val="center"/>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BAB IV</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4176" w:type="pct"/>
            <w:gridSpan w:val="6"/>
            <w:tcBorders>
              <w:top w:val="nil"/>
              <w:left w:val="nil"/>
              <w:bottom w:val="nil"/>
              <w:right w:val="nil"/>
            </w:tcBorders>
            <w:hideMark/>
          </w:tcPr>
          <w:p w:rsidR="00F5485F" w:rsidRPr="00F5485F" w:rsidRDefault="00F5485F" w:rsidP="00F5485F">
            <w:pPr>
              <w:spacing w:before="90" w:after="90" w:line="240" w:lineRule="auto"/>
              <w:jc w:val="center"/>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PENYAMPAIAN PENGESAHAN REVISI ANGGARAN</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4176" w:type="pct"/>
            <w:gridSpan w:val="6"/>
            <w:tcBorders>
              <w:top w:val="nil"/>
              <w:left w:val="nil"/>
              <w:bottom w:val="nil"/>
              <w:right w:val="nil"/>
            </w:tcBorders>
            <w:hideMark/>
          </w:tcPr>
          <w:p w:rsidR="00F5485F" w:rsidRPr="00F5485F" w:rsidRDefault="00F5485F" w:rsidP="00F5485F">
            <w:pPr>
              <w:spacing w:before="90" w:after="90" w:line="240" w:lineRule="auto"/>
              <w:jc w:val="center"/>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Pasal 53</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4176" w:type="pct"/>
            <w:gridSpan w:val="6"/>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Penyampaian Pengesahan Revisi Anggaran diatur dengan ketentuan sebagai berikut:</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a. </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Pengesahan Revisi Anggaran yang ditetapkan oleh Direktur Jenderal Anggaran sebagaimana dimaksud dalam Pasal 38 dan Pasal 39, disampaikan kepada Kuasa Pengguna Anggaran yang bersangkutan dan KPPN terkait dan tembusan kepada:</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1.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Menteri/Pimpinan Lembaga;</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2.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Ketua Badan Pemeriksa Keuangan;</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3.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Gubernur;</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4.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Direktur Jenderal Perbendaharaan c.q. Direktur Akuntansi dan Pelaporan Keuangan dan Direktur Pelaksanaan Anggaran; dan</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5.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Kepala Kantor Wilayah Direktorat Jenderal Perbendaharaan terkait.</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b. </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Pengesahan Revisi Anggaran yang ditetapkan oleh Kepala Kantor Wilayah Direktorat Jenderal Perbendaharaan sebagaimana dimaksud dalam Pasal 43, disampaikan kepada Kuasa Pengguna Anggaran yang bersangkutan dan KPPN terkait dan tembusan kepada:</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1.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Menteri/Pimpinan Lembaga;</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2.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Ketua Badan Pemeriksa Keuangan;</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3.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Gubernur;</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4.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Direktur Jenderal Anggaran; dan</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5.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Direktur Jenderal Perbendaharaan c.q. Direktur Akuntansi dan Pelaporan Keuangan dan Direktur Pelaksanaan Anggaran.</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4176" w:type="pct"/>
            <w:gridSpan w:val="6"/>
            <w:tcBorders>
              <w:top w:val="nil"/>
              <w:left w:val="nil"/>
              <w:bottom w:val="nil"/>
              <w:right w:val="nil"/>
            </w:tcBorders>
            <w:hideMark/>
          </w:tcPr>
          <w:p w:rsidR="00F5485F" w:rsidRPr="00F5485F" w:rsidRDefault="00F5485F" w:rsidP="00F5485F">
            <w:pPr>
              <w:spacing w:before="90" w:after="90" w:line="240" w:lineRule="auto"/>
              <w:jc w:val="center"/>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BAB V</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4176" w:type="pct"/>
            <w:gridSpan w:val="6"/>
            <w:tcBorders>
              <w:top w:val="nil"/>
              <w:left w:val="nil"/>
              <w:bottom w:val="nil"/>
              <w:right w:val="nil"/>
            </w:tcBorders>
            <w:hideMark/>
          </w:tcPr>
          <w:p w:rsidR="00F5485F" w:rsidRPr="00F5485F" w:rsidRDefault="00F5485F" w:rsidP="00F5485F">
            <w:pPr>
              <w:spacing w:before="90" w:after="90" w:line="240" w:lineRule="auto"/>
              <w:jc w:val="center"/>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PELAPORAN REVISI ANGGARAN KEPADA DPR-RI</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4176" w:type="pct"/>
            <w:gridSpan w:val="6"/>
            <w:tcBorders>
              <w:top w:val="nil"/>
              <w:left w:val="nil"/>
              <w:bottom w:val="nil"/>
              <w:right w:val="nil"/>
            </w:tcBorders>
            <w:hideMark/>
          </w:tcPr>
          <w:p w:rsidR="00F5485F" w:rsidRPr="00F5485F" w:rsidRDefault="00F5485F" w:rsidP="00F5485F">
            <w:pPr>
              <w:spacing w:before="90" w:after="90" w:line="240" w:lineRule="auto"/>
              <w:jc w:val="center"/>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Pasal 54</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(1) </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Setiap Revisi Anggaran yang ditetapkan dalam perubahan DHP RKA-K/L dan DIPA Induk sebagaimana dimaksud dalam Pasal 38 dan Pasal 39 tembusannya disampaikan kepada DPR-RI oleh Direktur Jenderal Anggaran atas nama Menteri Keuangan.</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(2) </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Seluruh Revisi Anggaran sebagaimana dimaksud pada ayat (1) dilaporkan kepada DPR-RI dalam APBN-Perubahan dan/atau Laporan Keuangan Pemerintah Pusat (LKPP).</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(3) </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Revisi Anggaran yang dilaporkan dalam APBN-Perubahan sebagaimana dimaksud pada ayat (2) merupakan Revisi Anggaran yang dilakukan sebelum APBN-Perubahan diajukan kepada DPR-RI.</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(4) </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Revisi Anggaran yang dilaporkan dalam LKPP sebagaimana dimaksud pada ayat (2) merupakan seluruh Revisi Anggaran yang dilakukan sepanjang Tahun Anggaran 2013.</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4176" w:type="pct"/>
            <w:gridSpan w:val="6"/>
            <w:tcBorders>
              <w:top w:val="nil"/>
              <w:left w:val="nil"/>
              <w:bottom w:val="nil"/>
              <w:right w:val="nil"/>
            </w:tcBorders>
            <w:hideMark/>
          </w:tcPr>
          <w:p w:rsidR="00F5485F" w:rsidRPr="00F5485F" w:rsidRDefault="00F5485F" w:rsidP="00F5485F">
            <w:pPr>
              <w:spacing w:before="90" w:after="90" w:line="240" w:lineRule="auto"/>
              <w:jc w:val="center"/>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BAB VI</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4176" w:type="pct"/>
            <w:gridSpan w:val="6"/>
            <w:tcBorders>
              <w:top w:val="nil"/>
              <w:left w:val="nil"/>
              <w:bottom w:val="nil"/>
              <w:right w:val="nil"/>
            </w:tcBorders>
            <w:hideMark/>
          </w:tcPr>
          <w:p w:rsidR="00F5485F" w:rsidRPr="00F5485F" w:rsidRDefault="00F5485F" w:rsidP="00F5485F">
            <w:pPr>
              <w:spacing w:before="90" w:after="90" w:line="240" w:lineRule="auto"/>
              <w:jc w:val="center"/>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KETENTUAN LAIN-LAIN</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4176" w:type="pct"/>
            <w:gridSpan w:val="6"/>
            <w:tcBorders>
              <w:top w:val="nil"/>
              <w:left w:val="nil"/>
              <w:bottom w:val="nil"/>
              <w:right w:val="nil"/>
            </w:tcBorders>
            <w:hideMark/>
          </w:tcPr>
          <w:p w:rsidR="00F5485F" w:rsidRPr="00F5485F" w:rsidRDefault="00F5485F" w:rsidP="00F5485F">
            <w:pPr>
              <w:spacing w:before="90" w:after="90" w:line="240" w:lineRule="auto"/>
              <w:jc w:val="center"/>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Pasal 55</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(1) </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Dalam hal terdapat paket pekerjaan yang alokasi anggarannya diblokir/dibintang (*) sebagai akibat belum dilengkapi TOR/RAB dan sampai dengan akhir bulan Maret 2013 Kuasa Pengguna Anggaran tidak melengkapi dokumen yang dipersyaratkan, alokasi anggaran yang diblokir/dibintang (*) tersebut tidak dapat digunakan sampai dengan akhir Tahun Anggaran 2013.</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(2) </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Paket pekerjaan yang alokasi anggarannya diblokir/dibintang (*) sebagaimana dimaksud pada ayat (1) tidak termasuk paket pekerjaan yang sudah jelas peruntukannya namun pelaksanaannya memerlukan syarat dan kondisi tertentu.</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4176" w:type="pct"/>
            <w:gridSpan w:val="6"/>
            <w:tcBorders>
              <w:top w:val="nil"/>
              <w:left w:val="nil"/>
              <w:bottom w:val="nil"/>
              <w:right w:val="nil"/>
            </w:tcBorders>
            <w:hideMark/>
          </w:tcPr>
          <w:p w:rsidR="00F5485F" w:rsidRPr="00F5485F" w:rsidRDefault="00F5485F" w:rsidP="00F5485F">
            <w:pPr>
              <w:spacing w:before="90" w:after="90" w:line="240" w:lineRule="auto"/>
              <w:jc w:val="center"/>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Pasal 56</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(1) </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Dalam hal terdapat pagu minus terkait pembayaran gaji dan tunjangan yang melekat pada gaji untuk Tahun Anggaran 2013, pagu minus tersebut harus diselesaikan melalui mekanisme revisi </w:t>
            </w:r>
            <w:r w:rsidRPr="00F5485F">
              <w:rPr>
                <w:rFonts w:ascii="Bookman Old Style" w:eastAsia="Times New Roman" w:hAnsi="Bookman Old Style" w:cs="Times New Roman"/>
                <w:sz w:val="24"/>
                <w:szCs w:val="24"/>
                <w:lang w:val="en-US"/>
              </w:rPr>
              <w:lastRenderedPageBreak/>
              <w:t>DIPA.</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(2) </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Penyelesaian pagu minus melalui mekanisme revisi DIPA Tahun Anggaran 2013 sebagaimana dimaksud pada ayat (1) merupakan penyesuaian administratif.</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(3) </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Penyelesaian pagu minus sebagaimana dimaksud pada ayat (1) diatur dengan ketentuan sebagai berikut:</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a.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selisih minus dipenuhi melalui pergeseran anggaran dari sisa anggaran pada Satker yang bersangkutan;</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b.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dalam hal sisa anggaran pada Satker yang bersangkutan tidak mencukupi, selisih minus dipenuhi melalui pergeseran anggaran antar Satker dalam satu Program;</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c.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dalam hal selisih minus tidak dapat dipenuhi melalui pergeseran anggaran antar Satker dalam satu Program, selisih minus dipenuhi melalui pergeseran anggaran antar Program dalam satu bagian anggaran; dan/atau</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d. </w:t>
            </w:r>
          </w:p>
        </w:tc>
        <w:tc>
          <w:tcPr>
            <w:tcW w:w="3790" w:type="pct"/>
            <w:gridSpan w:val="4"/>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dalam hal selisih minus tidak dapat dipenuhi melalui pergeseran anggaran antar Program dalam satu bagian anggaran, selisih minus dipenuhi melalui BA 999.08.</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(4) </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Mekanisme penyelesaian pagu minus sebagaimana dimaksud pada ayat (3) huruf a dan huruf b diajukan kepada Kepala Kantor Wilayah Direktorat Jenderal Perbendaharaan dengan ketentuan mengikuti tata cara pengajuan Revisi Anggaran pada Kantor Wilayah Direktorat Jenderal Perbendaharaan sebagaimana dimaksud dalam Pasal 43.</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(5) </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Mekanisme penyelesaian pagu minus sebagaimana dimaksud pada ayat (3) huruf c dan huruf d diajukan kepada Direktur Jenderal Anggaran dengan ketentuan mengikuti tata cara pengajuan Revisi Anggaran pada Direktorat Jenderal Anggaran sebagaimana dimaksud dalam Pasal 38 dan Pasal 39.</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(6) </w:t>
            </w:r>
          </w:p>
        </w:tc>
        <w:tc>
          <w:tcPr>
            <w:tcW w:w="3935" w:type="pct"/>
            <w:gridSpan w:val="5"/>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Batas akhir penyelesaian pagu minus sebagaimana dimaksud pada ayat (1) paling lambat tanggal 30 Desember 2013.</w:t>
            </w:r>
          </w:p>
        </w:tc>
      </w:tr>
      <w:tr w:rsidR="00F5485F" w:rsidRPr="00F5485F" w:rsidTr="00F5485F">
        <w:trPr>
          <w:trHeight w:val="80"/>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4176" w:type="pct"/>
            <w:gridSpan w:val="6"/>
            <w:tcBorders>
              <w:top w:val="nil"/>
              <w:left w:val="nil"/>
              <w:bottom w:val="nil"/>
              <w:right w:val="nil"/>
            </w:tcBorders>
            <w:hideMark/>
          </w:tcPr>
          <w:p w:rsidR="00F5485F" w:rsidRPr="00F5485F" w:rsidRDefault="00F5485F" w:rsidP="00F5485F">
            <w:pPr>
              <w:spacing w:before="90" w:after="90" w:line="240" w:lineRule="auto"/>
              <w:jc w:val="center"/>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Pasal 57</w:t>
            </w:r>
          </w:p>
        </w:tc>
      </w:tr>
      <w:tr w:rsidR="00F5485F" w:rsidRPr="00F5485F" w:rsidTr="00F5485F">
        <w:trPr>
          <w:trHeight w:val="899"/>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4176" w:type="pct"/>
            <w:gridSpan w:val="6"/>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Dalam rangka memperoleh data yang akurat, Direktorat Jenderal Anggaran dan Direktorat Jenderal Perbendaharaan melakukan pemutakhiran data anggaran (rekonsiliasi) berdasarkan revisi DIPA yang telah disahkan paling sedikit 3 (tiga) bulan sekali. </w:t>
            </w:r>
          </w:p>
        </w:tc>
      </w:tr>
      <w:tr w:rsidR="00F5485F" w:rsidRPr="00F5485F" w:rsidTr="00F5485F">
        <w:trPr>
          <w:trHeight w:val="265"/>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4176" w:type="pct"/>
            <w:gridSpan w:val="6"/>
            <w:tcBorders>
              <w:top w:val="nil"/>
              <w:left w:val="nil"/>
              <w:bottom w:val="nil"/>
              <w:right w:val="nil"/>
            </w:tcBorders>
            <w:hideMark/>
          </w:tcPr>
          <w:p w:rsidR="00F5485F" w:rsidRPr="00F5485F" w:rsidRDefault="00F5485F" w:rsidP="00F5485F">
            <w:pPr>
              <w:spacing w:before="90" w:after="90" w:line="240" w:lineRule="auto"/>
              <w:jc w:val="center"/>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BAB VII</w:t>
            </w:r>
          </w:p>
        </w:tc>
      </w:tr>
      <w:tr w:rsidR="00F5485F" w:rsidRPr="00F5485F" w:rsidTr="00F5485F">
        <w:trPr>
          <w:trHeight w:val="265"/>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4176" w:type="pct"/>
            <w:gridSpan w:val="6"/>
            <w:tcBorders>
              <w:top w:val="nil"/>
              <w:left w:val="nil"/>
              <w:bottom w:val="nil"/>
              <w:right w:val="nil"/>
            </w:tcBorders>
            <w:hideMark/>
          </w:tcPr>
          <w:p w:rsidR="00F5485F" w:rsidRPr="00F5485F" w:rsidRDefault="00F5485F" w:rsidP="00F5485F">
            <w:pPr>
              <w:spacing w:before="90" w:after="90" w:line="240" w:lineRule="auto"/>
              <w:jc w:val="center"/>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KETENTUAN PENUTUP</w:t>
            </w:r>
          </w:p>
        </w:tc>
      </w:tr>
      <w:tr w:rsidR="00F5485F" w:rsidRPr="00F5485F" w:rsidTr="00F5485F">
        <w:trPr>
          <w:trHeight w:val="265"/>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4176" w:type="pct"/>
            <w:gridSpan w:val="6"/>
            <w:tcBorders>
              <w:top w:val="nil"/>
              <w:left w:val="nil"/>
              <w:bottom w:val="nil"/>
              <w:right w:val="nil"/>
            </w:tcBorders>
            <w:hideMark/>
          </w:tcPr>
          <w:p w:rsidR="00F5485F" w:rsidRPr="00F5485F" w:rsidRDefault="00F5485F" w:rsidP="00F5485F">
            <w:pPr>
              <w:spacing w:before="90" w:after="90" w:line="240" w:lineRule="auto"/>
              <w:jc w:val="center"/>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Pasal 58</w:t>
            </w:r>
          </w:p>
        </w:tc>
      </w:tr>
      <w:tr w:rsidR="00F5485F" w:rsidRPr="00F5485F" w:rsidTr="00F5485F">
        <w:trPr>
          <w:trHeight w:val="1053"/>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4176" w:type="pct"/>
            <w:gridSpan w:val="6"/>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Ketentuan teknis yang diperlukan dalam rangka pelaksanaan Revisi Anggaran Tahun Anggaran 2013 sebagaimana diatur dalam Peraturan Menteri ini diatur lebih lanjut oleh Direktur Jenderal Anggaran dan Direktur Jenderal Perbendaharaan secara bersama-sama maupun sendiri-sendiri sesuai dengan kewenangannya.</w:t>
            </w:r>
          </w:p>
        </w:tc>
      </w:tr>
      <w:tr w:rsidR="00F5485F" w:rsidRPr="00F5485F" w:rsidTr="00F5485F">
        <w:trPr>
          <w:trHeight w:val="265"/>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4176" w:type="pct"/>
            <w:gridSpan w:val="6"/>
            <w:tcBorders>
              <w:top w:val="nil"/>
              <w:left w:val="nil"/>
              <w:bottom w:val="nil"/>
              <w:right w:val="nil"/>
            </w:tcBorders>
            <w:hideMark/>
          </w:tcPr>
          <w:p w:rsidR="00F5485F" w:rsidRPr="00F5485F" w:rsidRDefault="00F5485F" w:rsidP="00F5485F">
            <w:pPr>
              <w:spacing w:before="90" w:after="90" w:line="240" w:lineRule="auto"/>
              <w:jc w:val="center"/>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Pasal 59</w:t>
            </w:r>
          </w:p>
        </w:tc>
      </w:tr>
      <w:tr w:rsidR="00F5485F" w:rsidRPr="00F5485F" w:rsidTr="00F5485F">
        <w:trPr>
          <w:trHeight w:val="736"/>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4176" w:type="pct"/>
            <w:gridSpan w:val="6"/>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Pada saat Peraturan Menteri ini mulai berlaku, P</w:t>
            </w:r>
            <w:hyperlink r:id="rId16" w:history="1">
              <w:r w:rsidRPr="00F5485F">
                <w:rPr>
                  <w:rFonts w:ascii="Bookman Old Style" w:eastAsia="Times New Roman" w:hAnsi="Bookman Old Style" w:cs="Times New Roman"/>
                  <w:color w:val="0000FF"/>
                  <w:sz w:val="24"/>
                  <w:szCs w:val="24"/>
                  <w:u w:val="single"/>
                  <w:lang w:val="en-US"/>
                </w:rPr>
                <w:t>eraturan Menteri Keuangan Nomor 49/PMK.02/2012</w:t>
              </w:r>
            </w:hyperlink>
            <w:r w:rsidRPr="00F5485F">
              <w:rPr>
                <w:rFonts w:ascii="Bookman Old Style" w:eastAsia="Times New Roman" w:hAnsi="Bookman Old Style" w:cs="Times New Roman"/>
                <w:sz w:val="24"/>
                <w:szCs w:val="24"/>
                <w:lang w:val="en-US"/>
              </w:rPr>
              <w:t xml:space="preserve"> tentang Tata Cara Revisi Anggaran Tahun Anggaran 2012, dicabut dan dinyatakan tidak berlaku.</w:t>
            </w:r>
          </w:p>
        </w:tc>
      </w:tr>
      <w:tr w:rsidR="00F5485F" w:rsidRPr="00F5485F" w:rsidTr="00F5485F">
        <w:trPr>
          <w:trHeight w:val="265"/>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4176" w:type="pct"/>
            <w:gridSpan w:val="6"/>
            <w:tcBorders>
              <w:top w:val="nil"/>
              <w:left w:val="nil"/>
              <w:bottom w:val="nil"/>
              <w:right w:val="nil"/>
            </w:tcBorders>
            <w:hideMark/>
          </w:tcPr>
          <w:p w:rsidR="00F5485F" w:rsidRPr="00F5485F" w:rsidRDefault="00F5485F" w:rsidP="00F5485F">
            <w:pPr>
              <w:spacing w:before="90" w:after="90" w:line="240" w:lineRule="auto"/>
              <w:jc w:val="center"/>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Pasal 60</w:t>
            </w:r>
          </w:p>
        </w:tc>
      </w:tr>
      <w:tr w:rsidR="00F5485F" w:rsidRPr="00F5485F" w:rsidTr="00F5485F">
        <w:trPr>
          <w:trHeight w:val="736"/>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4176" w:type="pct"/>
            <w:gridSpan w:val="6"/>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Ketentuan mengenai tata cara Revisi Anggaran yang diatur dalam Peraturan Menteri ini masih tetap berlaku sebagai acuan tata cara Revisi Anggaran untuk Tahun Anggaran 2014, sampai dengan ditetapkannya pengganti Peraturan Menteri ini.</w:t>
            </w:r>
          </w:p>
        </w:tc>
      </w:tr>
      <w:tr w:rsidR="00F5485F" w:rsidRPr="00F5485F" w:rsidTr="00F5485F">
        <w:trPr>
          <w:trHeight w:val="265"/>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4176" w:type="pct"/>
            <w:gridSpan w:val="6"/>
            <w:tcBorders>
              <w:top w:val="nil"/>
              <w:left w:val="nil"/>
              <w:bottom w:val="nil"/>
              <w:right w:val="nil"/>
            </w:tcBorders>
            <w:hideMark/>
          </w:tcPr>
          <w:p w:rsidR="00F5485F" w:rsidRPr="00F5485F" w:rsidRDefault="00F5485F" w:rsidP="00F5485F">
            <w:pPr>
              <w:spacing w:before="90" w:after="90" w:line="240" w:lineRule="auto"/>
              <w:jc w:val="center"/>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Pasal 61</w:t>
            </w:r>
          </w:p>
        </w:tc>
      </w:tr>
      <w:tr w:rsidR="00F5485F" w:rsidRPr="00F5485F" w:rsidTr="00F5485F">
        <w:trPr>
          <w:trHeight w:val="265"/>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4176" w:type="pct"/>
            <w:gridSpan w:val="6"/>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Peraturan Menteri ini mulai berlaku pada tanggal diundangkan.</w:t>
            </w:r>
          </w:p>
        </w:tc>
      </w:tr>
      <w:tr w:rsidR="00F5485F" w:rsidRPr="00F5485F" w:rsidTr="00F5485F">
        <w:trPr>
          <w:trHeight w:val="582"/>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4176" w:type="pct"/>
            <w:gridSpan w:val="6"/>
            <w:tcBorders>
              <w:top w:val="nil"/>
              <w:left w:val="nil"/>
              <w:bottom w:val="nil"/>
              <w:right w:val="nil"/>
            </w:tcBorders>
            <w:hideMark/>
          </w:tcPr>
          <w:p w:rsidR="00F5485F" w:rsidRPr="00F5485F" w:rsidRDefault="00F5485F" w:rsidP="00F5485F">
            <w:pPr>
              <w:spacing w:before="90" w:after="90"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Agar setiap orang mengetahuinya, memerintahkan pengundangan Peraturan Menteri ini dengan penempatannya dalam Berita Negara Republik Indonesia.</w:t>
            </w:r>
          </w:p>
        </w:tc>
      </w:tr>
      <w:tr w:rsidR="00F5485F" w:rsidRPr="00F5485F" w:rsidTr="00F5485F">
        <w:trPr>
          <w:trHeight w:val="163"/>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48"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3625" w:type="pct"/>
            <w:gridSpan w:val="3"/>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r>
      <w:tr w:rsidR="00F5485F" w:rsidRPr="00F5485F" w:rsidTr="00F5485F">
        <w:trPr>
          <w:trHeight w:val="377"/>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48"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940"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9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359" w:type="pct"/>
            <w:tcBorders>
              <w:top w:val="nil"/>
              <w:left w:val="nil"/>
              <w:bottom w:val="nil"/>
              <w:right w:val="nil"/>
            </w:tcBorders>
            <w:hideMark/>
          </w:tcPr>
          <w:p w:rsidR="00F5485F" w:rsidRPr="00F5485F" w:rsidRDefault="00F5485F" w:rsidP="00F5485F">
            <w:pPr>
              <w:spacing w:before="45" w:after="45"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Ditetapkan di Jakarta</w:t>
            </w:r>
          </w:p>
        </w:tc>
      </w:tr>
      <w:tr w:rsidR="00F5485F" w:rsidRPr="00F5485F" w:rsidTr="00F5485F">
        <w:trPr>
          <w:trHeight w:val="368"/>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48"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940"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9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359" w:type="pct"/>
            <w:tcBorders>
              <w:top w:val="nil"/>
              <w:left w:val="nil"/>
              <w:bottom w:val="nil"/>
              <w:right w:val="nil"/>
            </w:tcBorders>
            <w:hideMark/>
          </w:tcPr>
          <w:p w:rsidR="00F5485F" w:rsidRPr="00F5485F" w:rsidRDefault="00F5485F" w:rsidP="00F5485F">
            <w:pPr>
              <w:spacing w:before="45" w:after="45"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pada tanggal 6 Februari 2013 </w:t>
            </w:r>
          </w:p>
        </w:tc>
      </w:tr>
      <w:tr w:rsidR="00F5485F" w:rsidRPr="00F5485F" w:rsidTr="00F5485F">
        <w:trPr>
          <w:trHeight w:val="693"/>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48"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940"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9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359" w:type="pct"/>
            <w:tcBorders>
              <w:top w:val="nil"/>
              <w:left w:val="nil"/>
              <w:bottom w:val="nil"/>
              <w:right w:val="nil"/>
            </w:tcBorders>
            <w:hideMark/>
          </w:tcPr>
          <w:p w:rsidR="00F5485F" w:rsidRPr="00F5485F" w:rsidRDefault="00F5485F" w:rsidP="00F5485F">
            <w:pPr>
              <w:spacing w:before="45" w:after="45"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MENTERI KEUANGAN REPUBLIK INDONESIA,</w:t>
            </w:r>
          </w:p>
        </w:tc>
      </w:tr>
      <w:tr w:rsidR="00F5485F" w:rsidRPr="00F5485F" w:rsidTr="00F5485F">
        <w:trPr>
          <w:trHeight w:val="214"/>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48"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940"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9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359" w:type="pct"/>
            <w:tcBorders>
              <w:top w:val="nil"/>
              <w:left w:val="nil"/>
              <w:bottom w:val="nil"/>
              <w:right w:val="nil"/>
            </w:tcBorders>
            <w:hideMark/>
          </w:tcPr>
          <w:p w:rsidR="00F5485F" w:rsidRPr="00F5485F" w:rsidRDefault="00F5485F" w:rsidP="00F5485F">
            <w:pPr>
              <w:spacing w:before="45" w:after="45"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ttd.</w:t>
            </w:r>
          </w:p>
        </w:tc>
      </w:tr>
      <w:tr w:rsidR="00F5485F" w:rsidRPr="00F5485F" w:rsidTr="00F5485F">
        <w:trPr>
          <w:trHeight w:val="377"/>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48"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940"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9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359" w:type="pct"/>
            <w:tcBorders>
              <w:top w:val="nil"/>
              <w:left w:val="nil"/>
              <w:bottom w:val="nil"/>
              <w:right w:val="nil"/>
            </w:tcBorders>
            <w:hideMark/>
          </w:tcPr>
          <w:p w:rsidR="00F5485F" w:rsidRPr="00F5485F" w:rsidRDefault="00F5485F" w:rsidP="00F5485F">
            <w:pPr>
              <w:spacing w:before="45" w:after="45"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AGUS D.W. MARTOWARDOJO</w:t>
            </w:r>
          </w:p>
        </w:tc>
      </w:tr>
      <w:tr w:rsidR="00F5485F" w:rsidRPr="00F5485F" w:rsidTr="00F5485F">
        <w:trPr>
          <w:trHeight w:val="163"/>
          <w:tblCellSpacing w:w="15" w:type="dxa"/>
          <w:jc w:val="center"/>
        </w:trPr>
        <w:tc>
          <w:tcPr>
            <w:tcW w:w="70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5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25"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29"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48"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940"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293"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c>
          <w:tcPr>
            <w:tcW w:w="1359" w:type="pct"/>
            <w:tcBorders>
              <w:top w:val="nil"/>
              <w:left w:val="nil"/>
              <w:bottom w:val="nil"/>
              <w:right w:val="nil"/>
            </w:tcBorders>
            <w:hideMark/>
          </w:tcPr>
          <w:p w:rsidR="00F5485F" w:rsidRPr="00F5485F" w:rsidRDefault="00F5485F" w:rsidP="00F5485F">
            <w:pPr>
              <w:spacing w:after="0" w:line="240" w:lineRule="auto"/>
              <w:rPr>
                <w:rFonts w:ascii="Times New Roman" w:eastAsia="Times New Roman" w:hAnsi="Times New Roman" w:cs="Times New Roman"/>
                <w:sz w:val="24"/>
                <w:szCs w:val="24"/>
                <w:lang w:val="en-US"/>
              </w:rPr>
            </w:pPr>
          </w:p>
        </w:tc>
      </w:tr>
      <w:tr w:rsidR="00F5485F" w:rsidRPr="00F5485F" w:rsidTr="00F5485F">
        <w:trPr>
          <w:trHeight w:val="214"/>
          <w:tblCellSpacing w:w="15" w:type="dxa"/>
          <w:jc w:val="center"/>
        </w:trPr>
        <w:tc>
          <w:tcPr>
            <w:tcW w:w="4967" w:type="pct"/>
            <w:gridSpan w:val="8"/>
            <w:tcBorders>
              <w:top w:val="nil"/>
              <w:left w:val="nil"/>
              <w:bottom w:val="nil"/>
              <w:right w:val="nil"/>
            </w:tcBorders>
            <w:hideMark/>
          </w:tcPr>
          <w:p w:rsidR="00F5485F" w:rsidRPr="00F5485F" w:rsidRDefault="00F5485F" w:rsidP="00F5485F">
            <w:pPr>
              <w:spacing w:before="45" w:after="45"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Diundangkan di Jakarta</w:t>
            </w:r>
          </w:p>
        </w:tc>
      </w:tr>
      <w:tr w:rsidR="00F5485F" w:rsidRPr="00F5485F" w:rsidTr="00F5485F">
        <w:trPr>
          <w:trHeight w:val="214"/>
          <w:tblCellSpacing w:w="15" w:type="dxa"/>
          <w:jc w:val="center"/>
        </w:trPr>
        <w:tc>
          <w:tcPr>
            <w:tcW w:w="4967" w:type="pct"/>
            <w:gridSpan w:val="8"/>
            <w:tcBorders>
              <w:top w:val="nil"/>
              <w:left w:val="nil"/>
              <w:bottom w:val="nil"/>
              <w:right w:val="nil"/>
            </w:tcBorders>
            <w:hideMark/>
          </w:tcPr>
          <w:p w:rsidR="00F5485F" w:rsidRPr="00F5485F" w:rsidRDefault="00F5485F" w:rsidP="00F5485F">
            <w:pPr>
              <w:spacing w:before="45" w:after="45"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pada tanggal 6 Februari 2013</w:t>
            </w:r>
          </w:p>
        </w:tc>
      </w:tr>
      <w:tr w:rsidR="00F5485F" w:rsidRPr="00F5485F" w:rsidTr="00F5485F">
        <w:trPr>
          <w:trHeight w:val="368"/>
          <w:tblCellSpacing w:w="15" w:type="dxa"/>
          <w:jc w:val="center"/>
        </w:trPr>
        <w:tc>
          <w:tcPr>
            <w:tcW w:w="4967" w:type="pct"/>
            <w:gridSpan w:val="8"/>
            <w:tcBorders>
              <w:top w:val="nil"/>
              <w:left w:val="nil"/>
              <w:bottom w:val="nil"/>
              <w:right w:val="nil"/>
            </w:tcBorders>
            <w:hideMark/>
          </w:tcPr>
          <w:p w:rsidR="00F5485F" w:rsidRPr="00F5485F" w:rsidRDefault="00F5485F" w:rsidP="00F5485F">
            <w:pPr>
              <w:spacing w:before="45" w:after="45"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MENTERI HUKUM DAN HAK ASASI MANUSIA </w:t>
            </w:r>
            <w:r w:rsidRPr="00F5485F">
              <w:rPr>
                <w:rFonts w:ascii="Bookman Old Style" w:eastAsia="Times New Roman" w:hAnsi="Bookman Old Style" w:cs="Times New Roman"/>
                <w:sz w:val="24"/>
                <w:szCs w:val="24"/>
                <w:lang w:val="en-US"/>
              </w:rPr>
              <w:br/>
              <w:t xml:space="preserve">REPBULIK INDONESIA, </w:t>
            </w:r>
          </w:p>
        </w:tc>
      </w:tr>
      <w:tr w:rsidR="00F5485F" w:rsidRPr="00F5485F" w:rsidTr="00F5485F">
        <w:trPr>
          <w:trHeight w:val="222"/>
          <w:tblCellSpacing w:w="15" w:type="dxa"/>
          <w:jc w:val="center"/>
        </w:trPr>
        <w:tc>
          <w:tcPr>
            <w:tcW w:w="4967" w:type="pct"/>
            <w:gridSpan w:val="8"/>
            <w:tcBorders>
              <w:top w:val="nil"/>
              <w:left w:val="nil"/>
              <w:bottom w:val="nil"/>
              <w:right w:val="nil"/>
            </w:tcBorders>
            <w:hideMark/>
          </w:tcPr>
          <w:p w:rsidR="00F5485F" w:rsidRPr="00F5485F" w:rsidRDefault="00F5485F" w:rsidP="00F5485F">
            <w:pPr>
              <w:spacing w:before="45" w:after="45"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ttd.</w:t>
            </w:r>
          </w:p>
        </w:tc>
      </w:tr>
      <w:tr w:rsidR="00F5485F" w:rsidRPr="00F5485F" w:rsidTr="00F5485F">
        <w:trPr>
          <w:trHeight w:val="214"/>
          <w:tblCellSpacing w:w="15" w:type="dxa"/>
          <w:jc w:val="center"/>
        </w:trPr>
        <w:tc>
          <w:tcPr>
            <w:tcW w:w="4967" w:type="pct"/>
            <w:gridSpan w:val="8"/>
            <w:tcBorders>
              <w:top w:val="nil"/>
              <w:left w:val="nil"/>
              <w:bottom w:val="nil"/>
              <w:right w:val="nil"/>
            </w:tcBorders>
            <w:hideMark/>
          </w:tcPr>
          <w:p w:rsidR="00F5485F" w:rsidRPr="00F5485F" w:rsidRDefault="00F5485F" w:rsidP="00F5485F">
            <w:pPr>
              <w:spacing w:before="45" w:after="45"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AMIR SYAMSUDIN</w:t>
            </w:r>
          </w:p>
        </w:tc>
      </w:tr>
      <w:tr w:rsidR="00F5485F" w:rsidRPr="00F5485F" w:rsidTr="00F5485F">
        <w:trPr>
          <w:trHeight w:val="214"/>
          <w:tblCellSpacing w:w="15" w:type="dxa"/>
          <w:jc w:val="center"/>
        </w:trPr>
        <w:tc>
          <w:tcPr>
            <w:tcW w:w="4967" w:type="pct"/>
            <w:gridSpan w:val="8"/>
            <w:tcBorders>
              <w:top w:val="nil"/>
              <w:left w:val="nil"/>
              <w:bottom w:val="nil"/>
              <w:right w:val="nil"/>
            </w:tcBorders>
            <w:hideMark/>
          </w:tcPr>
          <w:p w:rsidR="00F5485F" w:rsidRPr="00F5485F" w:rsidRDefault="00F5485F" w:rsidP="00F5485F">
            <w:pPr>
              <w:spacing w:before="45" w:after="45" w:line="240" w:lineRule="auto"/>
              <w:rPr>
                <w:rFonts w:ascii="Times New Roman" w:eastAsia="Times New Roman" w:hAnsi="Times New Roman" w:cs="Times New Roman"/>
                <w:sz w:val="24"/>
                <w:szCs w:val="24"/>
                <w:lang w:val="en-US"/>
              </w:rPr>
            </w:pPr>
            <w:r w:rsidRPr="00F5485F">
              <w:rPr>
                <w:rFonts w:ascii="Bookman Old Style" w:eastAsia="Times New Roman" w:hAnsi="Bookman Old Style" w:cs="Times New Roman"/>
                <w:sz w:val="24"/>
                <w:szCs w:val="24"/>
                <w:lang w:val="en-US"/>
              </w:rPr>
              <w:t xml:space="preserve">BERITA NEGARA REPUBLIK INDONESIA TAHUN 2013 NOMOR 212 </w:t>
            </w:r>
          </w:p>
        </w:tc>
      </w:tr>
    </w:tbl>
    <w:p w:rsidR="00ED5E49" w:rsidRPr="00F5485F" w:rsidRDefault="00F5485F" w:rsidP="00F5485F">
      <w:pPr>
        <w:spacing w:before="45" w:after="45" w:line="240" w:lineRule="auto"/>
      </w:pPr>
      <w:hyperlink r:id="rId17" w:history="1">
        <w:r w:rsidRPr="00F5485F">
          <w:rPr>
            <w:rFonts w:ascii="Bookman Old Style" w:eastAsia="Times New Roman" w:hAnsi="Bookman Old Style" w:cs="Times New Roman"/>
            <w:color w:val="0000FF"/>
            <w:sz w:val="24"/>
            <w:szCs w:val="24"/>
            <w:u w:val="single"/>
            <w:lang w:val="en-US"/>
          </w:rPr>
          <w:t>Lampiran</w:t>
        </w:r>
      </w:hyperlink>
    </w:p>
    <w:sectPr w:rsidR="00ED5E49" w:rsidRPr="00F5485F" w:rsidSect="00723CC6">
      <w:headerReference w:type="even" r:id="rId18"/>
      <w:headerReference w:type="default" r:id="rId19"/>
      <w:footerReference w:type="even" r:id="rId20"/>
      <w:footerReference w:type="default" r:id="rId21"/>
      <w:headerReference w:type="first" r:id="rId22"/>
      <w:footerReference w:type="first" r:id="rId23"/>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509" w:rsidRDefault="001A2509" w:rsidP="00823279">
      <w:pPr>
        <w:spacing w:after="0" w:line="240" w:lineRule="auto"/>
      </w:pPr>
      <w:r>
        <w:separator/>
      </w:r>
    </w:p>
  </w:endnote>
  <w:endnote w:type="continuationSeparator" w:id="0">
    <w:p w:rsidR="001A2509" w:rsidRDefault="001A2509" w:rsidP="00823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onotype Sorts">
    <w:charset w:val="02"/>
    <w:family w:val="auto"/>
    <w:pitch w:val="variable"/>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85F" w:rsidRDefault="00F548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279" w:rsidRPr="00823279" w:rsidRDefault="00823279" w:rsidP="007433ED">
    <w:pPr>
      <w:pStyle w:val="Footer"/>
      <w:pBdr>
        <w:top w:val="single" w:sz="4" w:space="1" w:color="auto"/>
      </w:pBdr>
      <w:tabs>
        <w:tab w:val="right" w:pos="8505"/>
      </w:tabs>
      <w:jc w:val="right"/>
      <w:rPr>
        <w:szCs w:val="18"/>
      </w:rPr>
    </w:pPr>
    <w:r>
      <w:rPr>
        <w:szCs w:val="18"/>
      </w:rPr>
      <w:t>h</w:t>
    </w:r>
    <w:r w:rsidRPr="00DE7E4E">
      <w:rPr>
        <w:szCs w:val="18"/>
        <w:lang w:val="es-ES"/>
      </w:rPr>
      <w:t xml:space="preserve">al. </w:t>
    </w:r>
    <w:r w:rsidR="00807DE0" w:rsidRPr="00361E56">
      <w:rPr>
        <w:rStyle w:val="PageNumber"/>
        <w:sz w:val="18"/>
        <w:szCs w:val="18"/>
      </w:rPr>
      <w:fldChar w:fldCharType="begin"/>
    </w:r>
    <w:r w:rsidRPr="00DE7E4E">
      <w:rPr>
        <w:rStyle w:val="PageNumber"/>
        <w:sz w:val="18"/>
        <w:szCs w:val="18"/>
        <w:lang w:val="es-ES"/>
      </w:rPr>
      <w:instrText xml:space="preserve"> PAGE </w:instrText>
    </w:r>
    <w:r w:rsidR="00807DE0" w:rsidRPr="00361E56">
      <w:rPr>
        <w:rStyle w:val="PageNumber"/>
        <w:sz w:val="18"/>
        <w:szCs w:val="18"/>
      </w:rPr>
      <w:fldChar w:fldCharType="separate"/>
    </w:r>
    <w:r w:rsidR="00FF5D45">
      <w:rPr>
        <w:rStyle w:val="PageNumber"/>
        <w:noProof/>
        <w:sz w:val="18"/>
        <w:szCs w:val="18"/>
        <w:lang w:val="es-ES"/>
      </w:rPr>
      <w:t>2</w:t>
    </w:r>
    <w:r w:rsidR="00807DE0" w:rsidRPr="00361E56">
      <w:rPr>
        <w:rStyle w:val="PageNumbe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85F" w:rsidRDefault="00F548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509" w:rsidRDefault="001A2509" w:rsidP="00823279">
      <w:pPr>
        <w:spacing w:after="0" w:line="240" w:lineRule="auto"/>
      </w:pPr>
      <w:r>
        <w:separator/>
      </w:r>
    </w:p>
  </w:footnote>
  <w:footnote w:type="continuationSeparator" w:id="0">
    <w:p w:rsidR="001A2509" w:rsidRDefault="001A2509" w:rsidP="008232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85F" w:rsidRDefault="00F548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85F" w:rsidRDefault="00F5485F">
    <w:pPr>
      <w:pStyle w:val="Header"/>
    </w:pPr>
    <w:bookmarkStart w:id="0" w:name="_GoBack"/>
    <w:bookmarkEnd w:id="0"/>
    <w:r>
      <w:rPr>
        <w:noProof/>
        <w:szCs w:val="18"/>
        <w:lang w:val="en-US" w:eastAsia="en-US"/>
      </w:rPr>
      <mc:AlternateContent>
        <mc:Choice Requires="wps">
          <w:drawing>
            <wp:anchor distT="0" distB="0" distL="114300" distR="114300" simplePos="0" relativeHeight="251658240" behindDoc="0" locked="0" layoutInCell="1" allowOverlap="1" wp14:anchorId="6CB73097" wp14:editId="4ACFFC87">
              <wp:simplePos x="0" y="0"/>
              <wp:positionH relativeFrom="column">
                <wp:posOffset>-922020</wp:posOffset>
              </wp:positionH>
              <wp:positionV relativeFrom="paragraph">
                <wp:posOffset>58420</wp:posOffset>
              </wp:positionV>
              <wp:extent cx="342900" cy="9532620"/>
              <wp:effectExtent l="0" t="3810" r="381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53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279" w:rsidRPr="00FF5D45" w:rsidRDefault="00E26302" w:rsidP="00823279">
                          <w:pPr>
                            <w:tabs>
                              <w:tab w:val="right" w:pos="14742"/>
                            </w:tabs>
                            <w:rPr>
                              <w:i/>
                              <w:iCs/>
                              <w:sz w:val="20"/>
                              <w:szCs w:val="20"/>
                            </w:rPr>
                          </w:pPr>
                          <w:r w:rsidRPr="00FF5D45">
                            <w:rPr>
                              <w:i/>
                              <w:sz w:val="20"/>
                              <w:szCs w:val="20"/>
                            </w:rPr>
                            <w:fldChar w:fldCharType="begin"/>
                          </w:r>
                          <w:r w:rsidRPr="00FF5D45">
                            <w:rPr>
                              <w:i/>
                              <w:sz w:val="20"/>
                              <w:szCs w:val="20"/>
                            </w:rPr>
                            <w:instrText xml:space="preserve"> FILENAME \p  \* MERGEFORMAT </w:instrText>
                          </w:r>
                          <w:r w:rsidRPr="00FF5D45">
                            <w:rPr>
                              <w:i/>
                              <w:sz w:val="20"/>
                              <w:szCs w:val="20"/>
                            </w:rPr>
                            <w:fldChar w:fldCharType="separate"/>
                          </w:r>
                          <w:r w:rsidR="00FF5D45" w:rsidRPr="00FF5D45">
                            <w:rPr>
                              <w:i/>
                              <w:iCs/>
                              <w:noProof/>
                              <w:sz w:val="20"/>
                              <w:szCs w:val="20"/>
                            </w:rPr>
                            <w:t>D:\My Stuffs</w:t>
                          </w:r>
                          <w:r w:rsidR="00FF5D45" w:rsidRPr="00FF5D45">
                            <w:rPr>
                              <w:i/>
                              <w:noProof/>
                              <w:sz w:val="20"/>
                              <w:szCs w:val="20"/>
                            </w:rPr>
                            <w:t>\luk.tsipil.ugm.ac.id\atur\dipa\Permenkeu32-PMK-02-2013RevisiAnggaran2013.docx</w:t>
                          </w:r>
                          <w:r w:rsidRPr="00FF5D45">
                            <w:rPr>
                              <w:i/>
                              <w:noProof/>
                              <w:sz w:val="20"/>
                              <w:szCs w:val="20"/>
                            </w:rPr>
                            <w:fldChar w:fldCharType="end"/>
                          </w:r>
                          <w:r w:rsidR="00823279" w:rsidRPr="00FF5D45">
                            <w:rPr>
                              <w:i/>
                              <w:iCs/>
                              <w:sz w:val="20"/>
                              <w:szCs w:val="20"/>
                            </w:rPr>
                            <w:t xml:space="preserve"> (</w:t>
                          </w:r>
                          <w:r w:rsidRPr="00FF5D45">
                            <w:rPr>
                              <w:i/>
                              <w:sz w:val="20"/>
                              <w:szCs w:val="20"/>
                            </w:rPr>
                            <w:fldChar w:fldCharType="begin"/>
                          </w:r>
                          <w:r w:rsidRPr="00FF5D45">
                            <w:rPr>
                              <w:i/>
                              <w:sz w:val="20"/>
                              <w:szCs w:val="20"/>
                            </w:rPr>
                            <w:instrText xml:space="preserve"> FILESIZE \k  \* MERGEFORMAT </w:instrText>
                          </w:r>
                          <w:r w:rsidRPr="00FF5D45">
                            <w:rPr>
                              <w:i/>
                              <w:sz w:val="20"/>
                              <w:szCs w:val="20"/>
                            </w:rPr>
                            <w:fldChar w:fldCharType="separate"/>
                          </w:r>
                          <w:r w:rsidR="00FF5D45" w:rsidRPr="00FF5D45">
                            <w:rPr>
                              <w:i/>
                              <w:iCs/>
                              <w:noProof/>
                              <w:sz w:val="20"/>
                              <w:szCs w:val="20"/>
                            </w:rPr>
                            <w:t>111</w:t>
                          </w:r>
                          <w:r w:rsidRPr="00FF5D45">
                            <w:rPr>
                              <w:i/>
                              <w:iCs/>
                              <w:noProof/>
                              <w:sz w:val="20"/>
                              <w:szCs w:val="20"/>
                            </w:rPr>
                            <w:fldChar w:fldCharType="end"/>
                          </w:r>
                          <w:r w:rsidR="00823279" w:rsidRPr="00FF5D45">
                            <w:rPr>
                              <w:i/>
                              <w:iCs/>
                              <w:sz w:val="20"/>
                              <w:szCs w:val="20"/>
                            </w:rPr>
                            <w:t xml:space="preserve"> Kb)</w:t>
                          </w:r>
                          <w:r w:rsidR="00823279" w:rsidRPr="00FF5D45">
                            <w:rPr>
                              <w:i/>
                              <w:iCs/>
                              <w:sz w:val="20"/>
                              <w:szCs w:val="20"/>
                            </w:rPr>
                            <w:tab/>
                            <w:t xml:space="preserve">Last saved: </w:t>
                          </w:r>
                          <w:r w:rsidR="00807DE0" w:rsidRPr="00FF5D45">
                            <w:rPr>
                              <w:i/>
                              <w:iCs/>
                              <w:sz w:val="20"/>
                              <w:szCs w:val="20"/>
                            </w:rPr>
                            <w:fldChar w:fldCharType="begin"/>
                          </w:r>
                          <w:r w:rsidR="00823279" w:rsidRPr="00FF5D45">
                            <w:rPr>
                              <w:i/>
                              <w:iCs/>
                              <w:sz w:val="20"/>
                              <w:szCs w:val="20"/>
                            </w:rPr>
                            <w:instrText xml:space="preserve"> SAVEDATE  \@ "dddd, dd MMMM yyyy"  \* MERGEFORMAT </w:instrText>
                          </w:r>
                          <w:r w:rsidR="00807DE0" w:rsidRPr="00FF5D45">
                            <w:rPr>
                              <w:i/>
                              <w:iCs/>
                              <w:sz w:val="20"/>
                              <w:szCs w:val="20"/>
                            </w:rPr>
                            <w:fldChar w:fldCharType="separate"/>
                          </w:r>
                          <w:r w:rsidR="00FF5D45" w:rsidRPr="00FF5D45">
                            <w:rPr>
                              <w:i/>
                              <w:iCs/>
                              <w:noProof/>
                              <w:sz w:val="20"/>
                              <w:szCs w:val="20"/>
                            </w:rPr>
                            <w:t>Kamis, 04 April 2013</w:t>
                          </w:r>
                          <w:r w:rsidR="00807DE0" w:rsidRPr="00FF5D45">
                            <w:rPr>
                              <w:i/>
                              <w:iCs/>
                              <w:sz w:val="20"/>
                              <w:szCs w:val="20"/>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2.6pt;margin-top:4.6pt;width:27pt;height:75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" stroked="f">
              <v:textbox style="layout-flow:vertical;mso-layout-flow-alt:bottom-to-top">
                <w:txbxContent>
                  <w:p w:rsidR="00823279" w:rsidRPr="00FF5D45" w:rsidRDefault="00E26302" w:rsidP="00823279">
                    <w:pPr>
                      <w:tabs>
                        <w:tab w:val="right" w:pos="14742"/>
                      </w:tabs>
                      <w:rPr>
                        <w:i/>
                        <w:iCs/>
                        <w:sz w:val="20"/>
                        <w:szCs w:val="20"/>
                      </w:rPr>
                    </w:pPr>
                    <w:r w:rsidRPr="00FF5D45">
                      <w:rPr>
                        <w:i/>
                        <w:sz w:val="20"/>
                        <w:szCs w:val="20"/>
                      </w:rPr>
                      <w:fldChar w:fldCharType="begin"/>
                    </w:r>
                    <w:r w:rsidRPr="00FF5D45">
                      <w:rPr>
                        <w:i/>
                        <w:sz w:val="20"/>
                        <w:szCs w:val="20"/>
                      </w:rPr>
                      <w:instrText xml:space="preserve"> FILENAME \p  \* MERGEFORMAT </w:instrText>
                    </w:r>
                    <w:r w:rsidRPr="00FF5D45">
                      <w:rPr>
                        <w:i/>
                        <w:sz w:val="20"/>
                        <w:szCs w:val="20"/>
                      </w:rPr>
                      <w:fldChar w:fldCharType="separate"/>
                    </w:r>
                    <w:r w:rsidR="00FF5D45" w:rsidRPr="00FF5D45">
                      <w:rPr>
                        <w:i/>
                        <w:iCs/>
                        <w:noProof/>
                        <w:sz w:val="20"/>
                        <w:szCs w:val="20"/>
                      </w:rPr>
                      <w:t>D:\My Stuffs</w:t>
                    </w:r>
                    <w:r w:rsidR="00FF5D45" w:rsidRPr="00FF5D45">
                      <w:rPr>
                        <w:i/>
                        <w:noProof/>
                        <w:sz w:val="20"/>
                        <w:szCs w:val="20"/>
                      </w:rPr>
                      <w:t>\luk.tsipil.ugm.ac.id\atur\dipa\Permenkeu32-PMK-02-2013RevisiAnggaran2013.docx</w:t>
                    </w:r>
                    <w:r w:rsidRPr="00FF5D45">
                      <w:rPr>
                        <w:i/>
                        <w:noProof/>
                        <w:sz w:val="20"/>
                        <w:szCs w:val="20"/>
                      </w:rPr>
                      <w:fldChar w:fldCharType="end"/>
                    </w:r>
                    <w:r w:rsidR="00823279" w:rsidRPr="00FF5D45">
                      <w:rPr>
                        <w:i/>
                        <w:iCs/>
                        <w:sz w:val="20"/>
                        <w:szCs w:val="20"/>
                      </w:rPr>
                      <w:t xml:space="preserve"> (</w:t>
                    </w:r>
                    <w:r w:rsidRPr="00FF5D45">
                      <w:rPr>
                        <w:i/>
                        <w:sz w:val="20"/>
                        <w:szCs w:val="20"/>
                      </w:rPr>
                      <w:fldChar w:fldCharType="begin"/>
                    </w:r>
                    <w:r w:rsidRPr="00FF5D45">
                      <w:rPr>
                        <w:i/>
                        <w:sz w:val="20"/>
                        <w:szCs w:val="20"/>
                      </w:rPr>
                      <w:instrText xml:space="preserve"> FILESIZE \k  \* MERGEFORMAT </w:instrText>
                    </w:r>
                    <w:r w:rsidRPr="00FF5D45">
                      <w:rPr>
                        <w:i/>
                        <w:sz w:val="20"/>
                        <w:szCs w:val="20"/>
                      </w:rPr>
                      <w:fldChar w:fldCharType="separate"/>
                    </w:r>
                    <w:r w:rsidR="00FF5D45" w:rsidRPr="00FF5D45">
                      <w:rPr>
                        <w:i/>
                        <w:iCs/>
                        <w:noProof/>
                        <w:sz w:val="20"/>
                        <w:szCs w:val="20"/>
                      </w:rPr>
                      <w:t>111</w:t>
                    </w:r>
                    <w:r w:rsidRPr="00FF5D45">
                      <w:rPr>
                        <w:i/>
                        <w:iCs/>
                        <w:noProof/>
                        <w:sz w:val="20"/>
                        <w:szCs w:val="20"/>
                      </w:rPr>
                      <w:fldChar w:fldCharType="end"/>
                    </w:r>
                    <w:r w:rsidR="00823279" w:rsidRPr="00FF5D45">
                      <w:rPr>
                        <w:i/>
                        <w:iCs/>
                        <w:sz w:val="20"/>
                        <w:szCs w:val="20"/>
                      </w:rPr>
                      <w:t xml:space="preserve"> Kb)</w:t>
                    </w:r>
                    <w:r w:rsidR="00823279" w:rsidRPr="00FF5D45">
                      <w:rPr>
                        <w:i/>
                        <w:iCs/>
                        <w:sz w:val="20"/>
                        <w:szCs w:val="20"/>
                      </w:rPr>
                      <w:tab/>
                      <w:t xml:space="preserve">Last saved: </w:t>
                    </w:r>
                    <w:r w:rsidR="00807DE0" w:rsidRPr="00FF5D45">
                      <w:rPr>
                        <w:i/>
                        <w:iCs/>
                        <w:sz w:val="20"/>
                        <w:szCs w:val="20"/>
                      </w:rPr>
                      <w:fldChar w:fldCharType="begin"/>
                    </w:r>
                    <w:r w:rsidR="00823279" w:rsidRPr="00FF5D45">
                      <w:rPr>
                        <w:i/>
                        <w:iCs/>
                        <w:sz w:val="20"/>
                        <w:szCs w:val="20"/>
                      </w:rPr>
                      <w:instrText xml:space="preserve"> SAVEDATE  \@ "dddd, dd MMMM yyyy"  \* MERGEFORMAT </w:instrText>
                    </w:r>
                    <w:r w:rsidR="00807DE0" w:rsidRPr="00FF5D45">
                      <w:rPr>
                        <w:i/>
                        <w:iCs/>
                        <w:sz w:val="20"/>
                        <w:szCs w:val="20"/>
                      </w:rPr>
                      <w:fldChar w:fldCharType="separate"/>
                    </w:r>
                    <w:r w:rsidR="00FF5D45" w:rsidRPr="00FF5D45">
                      <w:rPr>
                        <w:i/>
                        <w:iCs/>
                        <w:noProof/>
                        <w:sz w:val="20"/>
                        <w:szCs w:val="20"/>
                      </w:rPr>
                      <w:t>Kamis, 04 April 2013</w:t>
                    </w:r>
                    <w:r w:rsidR="00807DE0" w:rsidRPr="00FF5D45">
                      <w:rPr>
                        <w:i/>
                        <w:iCs/>
                        <w:sz w:val="20"/>
                        <w:szCs w:val="20"/>
                      </w:rPr>
                      <w:fldChar w:fldCharType="end"/>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85F" w:rsidRDefault="00F548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02A4AA"/>
    <w:lvl w:ilvl="0">
      <w:numFmt w:val="decimal"/>
      <w:lvlText w:val="*"/>
      <w:lvlJc w:val="left"/>
    </w:lvl>
  </w:abstractNum>
  <w:abstractNum w:abstractNumId="1">
    <w:nsid w:val="03ED4980"/>
    <w:multiLevelType w:val="singleLevel"/>
    <w:tmpl w:val="5E207790"/>
    <w:lvl w:ilvl="0">
      <w:start w:val="1"/>
      <w:numFmt w:val="lowerLetter"/>
      <w:lvlText w:val="%1."/>
      <w:legacy w:legacy="1" w:legacySpace="0" w:legacyIndent="283"/>
      <w:lvlJc w:val="left"/>
      <w:pPr>
        <w:ind w:left="1723" w:hanging="283"/>
      </w:pPr>
    </w:lvl>
  </w:abstractNum>
  <w:abstractNum w:abstractNumId="2">
    <w:nsid w:val="0A1752E7"/>
    <w:multiLevelType w:val="singleLevel"/>
    <w:tmpl w:val="7E0ADF0A"/>
    <w:lvl w:ilvl="0">
      <w:start w:val="2"/>
      <w:numFmt w:val="decimal"/>
      <w:lvlText w:val="%1."/>
      <w:legacy w:legacy="1" w:legacySpace="0" w:legacyIndent="283"/>
      <w:lvlJc w:val="left"/>
      <w:pPr>
        <w:ind w:left="1435" w:hanging="283"/>
      </w:pPr>
    </w:lvl>
  </w:abstractNum>
  <w:abstractNum w:abstractNumId="3">
    <w:nsid w:val="1AB36BD4"/>
    <w:multiLevelType w:val="singleLevel"/>
    <w:tmpl w:val="0B38DE1C"/>
    <w:lvl w:ilvl="0">
      <w:start w:val="3"/>
      <w:numFmt w:val="upperLetter"/>
      <w:lvlText w:val="%1."/>
      <w:legacy w:legacy="1" w:legacySpace="0" w:legacyIndent="283"/>
      <w:lvlJc w:val="left"/>
      <w:pPr>
        <w:ind w:left="1152" w:hanging="283"/>
      </w:pPr>
      <w:rPr>
        <w:b/>
        <w:i w:val="0"/>
      </w:rPr>
    </w:lvl>
  </w:abstractNum>
  <w:abstractNum w:abstractNumId="4">
    <w:nsid w:val="1D4A461A"/>
    <w:multiLevelType w:val="singleLevel"/>
    <w:tmpl w:val="0EB6D53E"/>
    <w:lvl w:ilvl="0">
      <w:start w:val="1"/>
      <w:numFmt w:val="upperLetter"/>
      <w:lvlText w:val="%1."/>
      <w:legacy w:legacy="1" w:legacySpace="0" w:legacyIndent="283"/>
      <w:lvlJc w:val="left"/>
      <w:pPr>
        <w:ind w:left="1147" w:hanging="283"/>
      </w:pPr>
    </w:lvl>
  </w:abstractNum>
  <w:abstractNum w:abstractNumId="5">
    <w:nsid w:val="2A3146C8"/>
    <w:multiLevelType w:val="singleLevel"/>
    <w:tmpl w:val="DA44F414"/>
    <w:lvl w:ilvl="0">
      <w:start w:val="1"/>
      <w:numFmt w:val="decimal"/>
      <w:lvlText w:val="%1."/>
      <w:legacy w:legacy="1" w:legacySpace="0" w:legacyIndent="283"/>
      <w:lvlJc w:val="left"/>
      <w:pPr>
        <w:ind w:left="1435" w:hanging="283"/>
      </w:pPr>
    </w:lvl>
  </w:abstractNum>
  <w:abstractNum w:abstractNumId="6">
    <w:nsid w:val="2F4A6EEF"/>
    <w:multiLevelType w:val="singleLevel"/>
    <w:tmpl w:val="408236BC"/>
    <w:lvl w:ilvl="0">
      <w:start w:val="1"/>
      <w:numFmt w:val="lowerLetter"/>
      <w:lvlText w:val="%1)"/>
      <w:legacy w:legacy="1" w:legacySpace="0" w:legacyIndent="283"/>
      <w:lvlJc w:val="left"/>
      <w:pPr>
        <w:ind w:left="1723" w:hanging="283"/>
      </w:pPr>
    </w:lvl>
  </w:abstractNum>
  <w:abstractNum w:abstractNumId="7">
    <w:nsid w:val="310D6D18"/>
    <w:multiLevelType w:val="singleLevel"/>
    <w:tmpl w:val="DA44F414"/>
    <w:lvl w:ilvl="0">
      <w:start w:val="1"/>
      <w:numFmt w:val="decimal"/>
      <w:lvlText w:val="%1."/>
      <w:legacy w:legacy="1" w:legacySpace="0" w:legacyIndent="283"/>
      <w:lvlJc w:val="left"/>
      <w:pPr>
        <w:ind w:left="1435" w:hanging="283"/>
      </w:pPr>
    </w:lvl>
  </w:abstractNum>
  <w:abstractNum w:abstractNumId="8">
    <w:nsid w:val="34ED2110"/>
    <w:multiLevelType w:val="singleLevel"/>
    <w:tmpl w:val="DA44F414"/>
    <w:lvl w:ilvl="0">
      <w:start w:val="1"/>
      <w:numFmt w:val="decimal"/>
      <w:lvlText w:val="%1."/>
      <w:legacy w:legacy="1" w:legacySpace="0" w:legacyIndent="283"/>
      <w:lvlJc w:val="left"/>
      <w:pPr>
        <w:ind w:left="1435" w:hanging="283"/>
      </w:pPr>
    </w:lvl>
  </w:abstractNum>
  <w:abstractNum w:abstractNumId="9">
    <w:nsid w:val="390C35EF"/>
    <w:multiLevelType w:val="singleLevel"/>
    <w:tmpl w:val="5E207790"/>
    <w:lvl w:ilvl="0">
      <w:start w:val="1"/>
      <w:numFmt w:val="lowerLetter"/>
      <w:lvlText w:val="%1."/>
      <w:legacy w:legacy="1" w:legacySpace="0" w:legacyIndent="283"/>
      <w:lvlJc w:val="left"/>
      <w:pPr>
        <w:ind w:left="1723" w:hanging="283"/>
      </w:pPr>
    </w:lvl>
  </w:abstractNum>
  <w:abstractNum w:abstractNumId="10">
    <w:nsid w:val="39455D8F"/>
    <w:multiLevelType w:val="singleLevel"/>
    <w:tmpl w:val="07D4CCB8"/>
    <w:lvl w:ilvl="0">
      <w:start w:val="2"/>
      <w:numFmt w:val="upperLetter"/>
      <w:lvlText w:val="%1."/>
      <w:legacy w:legacy="1" w:legacySpace="0" w:legacyIndent="283"/>
      <w:lvlJc w:val="left"/>
      <w:pPr>
        <w:ind w:left="1152" w:hanging="283"/>
      </w:pPr>
      <w:rPr>
        <w:b/>
        <w:i w:val="0"/>
      </w:rPr>
    </w:lvl>
  </w:abstractNum>
  <w:abstractNum w:abstractNumId="11">
    <w:nsid w:val="3FB41AAC"/>
    <w:multiLevelType w:val="singleLevel"/>
    <w:tmpl w:val="DA44F594"/>
    <w:lvl w:ilvl="0">
      <w:start w:val="4"/>
      <w:numFmt w:val="upperLetter"/>
      <w:lvlText w:val="%1."/>
      <w:legacy w:legacy="1" w:legacySpace="0" w:legacyIndent="283"/>
      <w:lvlJc w:val="left"/>
      <w:pPr>
        <w:ind w:left="1152" w:hanging="283"/>
      </w:pPr>
      <w:rPr>
        <w:b/>
        <w:i w:val="0"/>
      </w:rPr>
    </w:lvl>
  </w:abstractNum>
  <w:abstractNum w:abstractNumId="12">
    <w:nsid w:val="43920630"/>
    <w:multiLevelType w:val="singleLevel"/>
    <w:tmpl w:val="7E0ADF0A"/>
    <w:lvl w:ilvl="0">
      <w:start w:val="2"/>
      <w:numFmt w:val="decimal"/>
      <w:lvlText w:val="%1."/>
      <w:legacy w:legacy="1" w:legacySpace="0" w:legacyIndent="283"/>
      <w:lvlJc w:val="left"/>
      <w:pPr>
        <w:ind w:left="1435" w:hanging="283"/>
      </w:pPr>
    </w:lvl>
  </w:abstractNum>
  <w:abstractNum w:abstractNumId="13">
    <w:nsid w:val="59654046"/>
    <w:multiLevelType w:val="singleLevel"/>
    <w:tmpl w:val="DA44F414"/>
    <w:lvl w:ilvl="0">
      <w:start w:val="5"/>
      <w:numFmt w:val="decimal"/>
      <w:lvlText w:val="%1."/>
      <w:legacy w:legacy="1" w:legacySpace="0" w:legacyIndent="283"/>
      <w:lvlJc w:val="left"/>
      <w:pPr>
        <w:ind w:left="1435" w:hanging="283"/>
      </w:pPr>
    </w:lvl>
  </w:abstractNum>
  <w:abstractNum w:abstractNumId="14">
    <w:nsid w:val="7BCF022C"/>
    <w:multiLevelType w:val="singleLevel"/>
    <w:tmpl w:val="5E207790"/>
    <w:lvl w:ilvl="0">
      <w:start w:val="1"/>
      <w:numFmt w:val="lowerLetter"/>
      <w:lvlText w:val="%1."/>
      <w:legacy w:legacy="1" w:legacySpace="0" w:legacyIndent="283"/>
      <w:lvlJc w:val="left"/>
      <w:pPr>
        <w:ind w:left="1723" w:hanging="283"/>
      </w:pPr>
    </w:lvl>
  </w:abstractNum>
  <w:num w:numId="1">
    <w:abstractNumId w:val="4"/>
  </w:num>
  <w:num w:numId="2">
    <w:abstractNumId w:val="5"/>
  </w:num>
  <w:num w:numId="3">
    <w:abstractNumId w:val="6"/>
  </w:num>
  <w:num w:numId="4">
    <w:abstractNumId w:val="2"/>
  </w:num>
  <w:num w:numId="5">
    <w:abstractNumId w:val="10"/>
  </w:num>
  <w:num w:numId="6">
    <w:abstractNumId w:val="7"/>
  </w:num>
  <w:num w:numId="7">
    <w:abstractNumId w:val="1"/>
  </w:num>
  <w:num w:numId="8">
    <w:abstractNumId w:val="12"/>
  </w:num>
  <w:num w:numId="9">
    <w:abstractNumId w:val="9"/>
  </w:num>
  <w:num w:numId="10">
    <w:abstractNumId w:val="3"/>
  </w:num>
  <w:num w:numId="11">
    <w:abstractNumId w:val="8"/>
  </w:num>
  <w:num w:numId="12">
    <w:abstractNumId w:val="14"/>
  </w:num>
  <w:num w:numId="13">
    <w:abstractNumId w:val="0"/>
    <w:lvlOverride w:ilvl="0">
      <w:lvl w:ilvl="0">
        <w:start w:val="1"/>
        <w:numFmt w:val="bullet"/>
        <w:lvlText w:val=""/>
        <w:legacy w:legacy="1" w:legacySpace="0" w:legacyIndent="283"/>
        <w:lvlJc w:val="left"/>
        <w:pPr>
          <w:ind w:left="2011" w:hanging="283"/>
        </w:pPr>
        <w:rPr>
          <w:rFonts w:ascii="Monotype Sorts" w:hAnsi="Monotype Sorts" w:hint="default"/>
        </w:rPr>
      </w:lvl>
    </w:lvlOverride>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174"/>
    <w:rsid w:val="00002B69"/>
    <w:rsid w:val="000039D8"/>
    <w:rsid w:val="000045B1"/>
    <w:rsid w:val="000045FB"/>
    <w:rsid w:val="0001086E"/>
    <w:rsid w:val="00011D2B"/>
    <w:rsid w:val="00012904"/>
    <w:rsid w:val="000140E4"/>
    <w:rsid w:val="000159C2"/>
    <w:rsid w:val="0001645A"/>
    <w:rsid w:val="000165FF"/>
    <w:rsid w:val="000218AB"/>
    <w:rsid w:val="00022868"/>
    <w:rsid w:val="000235C9"/>
    <w:rsid w:val="00023BB8"/>
    <w:rsid w:val="00023D0B"/>
    <w:rsid w:val="00026D67"/>
    <w:rsid w:val="00031554"/>
    <w:rsid w:val="00033390"/>
    <w:rsid w:val="00036E87"/>
    <w:rsid w:val="000469BC"/>
    <w:rsid w:val="00046C53"/>
    <w:rsid w:val="00050565"/>
    <w:rsid w:val="000542DD"/>
    <w:rsid w:val="000565D3"/>
    <w:rsid w:val="0006305D"/>
    <w:rsid w:val="00063381"/>
    <w:rsid w:val="00067C08"/>
    <w:rsid w:val="00070905"/>
    <w:rsid w:val="000712D3"/>
    <w:rsid w:val="000752F9"/>
    <w:rsid w:val="0008742F"/>
    <w:rsid w:val="000924E8"/>
    <w:rsid w:val="00092FE3"/>
    <w:rsid w:val="000944A2"/>
    <w:rsid w:val="00094C85"/>
    <w:rsid w:val="00097639"/>
    <w:rsid w:val="00097D83"/>
    <w:rsid w:val="00097F24"/>
    <w:rsid w:val="000A1565"/>
    <w:rsid w:val="000B18AF"/>
    <w:rsid w:val="000B36B6"/>
    <w:rsid w:val="000B6A98"/>
    <w:rsid w:val="000B7128"/>
    <w:rsid w:val="000C3E33"/>
    <w:rsid w:val="000C4BB1"/>
    <w:rsid w:val="000C76A6"/>
    <w:rsid w:val="000D1D53"/>
    <w:rsid w:val="000D1E0B"/>
    <w:rsid w:val="000D2EBE"/>
    <w:rsid w:val="000D418A"/>
    <w:rsid w:val="000D41D7"/>
    <w:rsid w:val="000D5AB8"/>
    <w:rsid w:val="000D7EE2"/>
    <w:rsid w:val="000E2792"/>
    <w:rsid w:val="000E4366"/>
    <w:rsid w:val="000E703F"/>
    <w:rsid w:val="000F2E51"/>
    <w:rsid w:val="000F56DA"/>
    <w:rsid w:val="000F6EB0"/>
    <w:rsid w:val="000F7A05"/>
    <w:rsid w:val="00100178"/>
    <w:rsid w:val="0010308E"/>
    <w:rsid w:val="001041FD"/>
    <w:rsid w:val="0010599D"/>
    <w:rsid w:val="00107000"/>
    <w:rsid w:val="00107704"/>
    <w:rsid w:val="00110D05"/>
    <w:rsid w:val="00114E36"/>
    <w:rsid w:val="00115549"/>
    <w:rsid w:val="001156F4"/>
    <w:rsid w:val="001163F3"/>
    <w:rsid w:val="001165A2"/>
    <w:rsid w:val="001169B2"/>
    <w:rsid w:val="0011774C"/>
    <w:rsid w:val="0012475C"/>
    <w:rsid w:val="001322CE"/>
    <w:rsid w:val="00135279"/>
    <w:rsid w:val="00135611"/>
    <w:rsid w:val="00140578"/>
    <w:rsid w:val="00140DC6"/>
    <w:rsid w:val="00142957"/>
    <w:rsid w:val="00143F11"/>
    <w:rsid w:val="00145706"/>
    <w:rsid w:val="001459F5"/>
    <w:rsid w:val="00147D40"/>
    <w:rsid w:val="001502D9"/>
    <w:rsid w:val="0015202A"/>
    <w:rsid w:val="001529AF"/>
    <w:rsid w:val="00152F76"/>
    <w:rsid w:val="00153490"/>
    <w:rsid w:val="00154B25"/>
    <w:rsid w:val="00161C50"/>
    <w:rsid w:val="00161F44"/>
    <w:rsid w:val="00165C22"/>
    <w:rsid w:val="00166E6A"/>
    <w:rsid w:val="00167303"/>
    <w:rsid w:val="001762CB"/>
    <w:rsid w:val="0018069F"/>
    <w:rsid w:val="00180EDC"/>
    <w:rsid w:val="0018465F"/>
    <w:rsid w:val="0019165C"/>
    <w:rsid w:val="00191FED"/>
    <w:rsid w:val="001932AD"/>
    <w:rsid w:val="001965F7"/>
    <w:rsid w:val="00196921"/>
    <w:rsid w:val="001979DD"/>
    <w:rsid w:val="001A2509"/>
    <w:rsid w:val="001B20CC"/>
    <w:rsid w:val="001B2991"/>
    <w:rsid w:val="001B5137"/>
    <w:rsid w:val="001B57D4"/>
    <w:rsid w:val="001C64D0"/>
    <w:rsid w:val="001D05BE"/>
    <w:rsid w:val="001D10F7"/>
    <w:rsid w:val="001D4783"/>
    <w:rsid w:val="001D7CA3"/>
    <w:rsid w:val="001E0950"/>
    <w:rsid w:val="001E26AA"/>
    <w:rsid w:val="001E7C4B"/>
    <w:rsid w:val="001F1A52"/>
    <w:rsid w:val="001F3137"/>
    <w:rsid w:val="001F4FB0"/>
    <w:rsid w:val="001F57E1"/>
    <w:rsid w:val="001F610D"/>
    <w:rsid w:val="001F6C30"/>
    <w:rsid w:val="001F6F1E"/>
    <w:rsid w:val="001F733A"/>
    <w:rsid w:val="001F79D1"/>
    <w:rsid w:val="002010DB"/>
    <w:rsid w:val="0020170F"/>
    <w:rsid w:val="002036B7"/>
    <w:rsid w:val="002048FC"/>
    <w:rsid w:val="00206B88"/>
    <w:rsid w:val="002079FC"/>
    <w:rsid w:val="002106F1"/>
    <w:rsid w:val="00212A77"/>
    <w:rsid w:val="00212CF3"/>
    <w:rsid w:val="00215972"/>
    <w:rsid w:val="00216568"/>
    <w:rsid w:val="00222843"/>
    <w:rsid w:val="00230688"/>
    <w:rsid w:val="0023074B"/>
    <w:rsid w:val="00230F0A"/>
    <w:rsid w:val="002339A5"/>
    <w:rsid w:val="0023780B"/>
    <w:rsid w:val="00243D80"/>
    <w:rsid w:val="00254712"/>
    <w:rsid w:val="00254856"/>
    <w:rsid w:val="00254C4E"/>
    <w:rsid w:val="0025546D"/>
    <w:rsid w:val="002607C3"/>
    <w:rsid w:val="00260CEE"/>
    <w:rsid w:val="00262035"/>
    <w:rsid w:val="002628FA"/>
    <w:rsid w:val="00262C8A"/>
    <w:rsid w:val="00263496"/>
    <w:rsid w:val="0026401C"/>
    <w:rsid w:val="00270521"/>
    <w:rsid w:val="00276680"/>
    <w:rsid w:val="00283708"/>
    <w:rsid w:val="00284D62"/>
    <w:rsid w:val="0028777D"/>
    <w:rsid w:val="0029423C"/>
    <w:rsid w:val="00296527"/>
    <w:rsid w:val="002A1A41"/>
    <w:rsid w:val="002A3829"/>
    <w:rsid w:val="002A3BF7"/>
    <w:rsid w:val="002A6D5A"/>
    <w:rsid w:val="002B2B10"/>
    <w:rsid w:val="002B3DCE"/>
    <w:rsid w:val="002C285C"/>
    <w:rsid w:val="002C6FBE"/>
    <w:rsid w:val="002D0E43"/>
    <w:rsid w:val="002D1AD6"/>
    <w:rsid w:val="002D26A0"/>
    <w:rsid w:val="002D2EEF"/>
    <w:rsid w:val="002D5C19"/>
    <w:rsid w:val="002E0B5B"/>
    <w:rsid w:val="002E1659"/>
    <w:rsid w:val="002E1E84"/>
    <w:rsid w:val="002E1F4D"/>
    <w:rsid w:val="002E5CF1"/>
    <w:rsid w:val="002F0B3B"/>
    <w:rsid w:val="002F680A"/>
    <w:rsid w:val="00302D2C"/>
    <w:rsid w:val="00303CA0"/>
    <w:rsid w:val="00304026"/>
    <w:rsid w:val="00305131"/>
    <w:rsid w:val="00305890"/>
    <w:rsid w:val="00305FE7"/>
    <w:rsid w:val="00307607"/>
    <w:rsid w:val="00307B70"/>
    <w:rsid w:val="00310C54"/>
    <w:rsid w:val="00312BBC"/>
    <w:rsid w:val="00312CA7"/>
    <w:rsid w:val="00312E0A"/>
    <w:rsid w:val="00313222"/>
    <w:rsid w:val="00313450"/>
    <w:rsid w:val="003170D1"/>
    <w:rsid w:val="00317D74"/>
    <w:rsid w:val="003205A4"/>
    <w:rsid w:val="003212BC"/>
    <w:rsid w:val="0032195F"/>
    <w:rsid w:val="0032417D"/>
    <w:rsid w:val="0032674C"/>
    <w:rsid w:val="00332D4F"/>
    <w:rsid w:val="00334769"/>
    <w:rsid w:val="00337289"/>
    <w:rsid w:val="00341243"/>
    <w:rsid w:val="0034217A"/>
    <w:rsid w:val="003425A5"/>
    <w:rsid w:val="00345646"/>
    <w:rsid w:val="00346209"/>
    <w:rsid w:val="003464F9"/>
    <w:rsid w:val="0035002B"/>
    <w:rsid w:val="0035063A"/>
    <w:rsid w:val="0035086D"/>
    <w:rsid w:val="00351A4B"/>
    <w:rsid w:val="00352180"/>
    <w:rsid w:val="00353688"/>
    <w:rsid w:val="00354D92"/>
    <w:rsid w:val="00355404"/>
    <w:rsid w:val="00361B6C"/>
    <w:rsid w:val="003622A7"/>
    <w:rsid w:val="00364688"/>
    <w:rsid w:val="00374560"/>
    <w:rsid w:val="00374819"/>
    <w:rsid w:val="003748AD"/>
    <w:rsid w:val="003828AE"/>
    <w:rsid w:val="00384DF0"/>
    <w:rsid w:val="0038581C"/>
    <w:rsid w:val="00391396"/>
    <w:rsid w:val="00395FC0"/>
    <w:rsid w:val="003A0B7F"/>
    <w:rsid w:val="003A1BDE"/>
    <w:rsid w:val="003A3671"/>
    <w:rsid w:val="003A433F"/>
    <w:rsid w:val="003A4854"/>
    <w:rsid w:val="003A55B1"/>
    <w:rsid w:val="003B3D3D"/>
    <w:rsid w:val="003C3047"/>
    <w:rsid w:val="003C36A9"/>
    <w:rsid w:val="003C3C1E"/>
    <w:rsid w:val="003C4B86"/>
    <w:rsid w:val="003C505F"/>
    <w:rsid w:val="003C619F"/>
    <w:rsid w:val="003C6667"/>
    <w:rsid w:val="003C7DB1"/>
    <w:rsid w:val="003D0483"/>
    <w:rsid w:val="003D238A"/>
    <w:rsid w:val="003D2616"/>
    <w:rsid w:val="003D503E"/>
    <w:rsid w:val="003D559F"/>
    <w:rsid w:val="003E38F4"/>
    <w:rsid w:val="003E39DA"/>
    <w:rsid w:val="003E478E"/>
    <w:rsid w:val="003E4A9E"/>
    <w:rsid w:val="003F0E0C"/>
    <w:rsid w:val="003F426A"/>
    <w:rsid w:val="003F497B"/>
    <w:rsid w:val="003F5159"/>
    <w:rsid w:val="003F550F"/>
    <w:rsid w:val="00400632"/>
    <w:rsid w:val="004007D2"/>
    <w:rsid w:val="0040419F"/>
    <w:rsid w:val="004079DB"/>
    <w:rsid w:val="00407C2C"/>
    <w:rsid w:val="004118E4"/>
    <w:rsid w:val="00411D63"/>
    <w:rsid w:val="00412973"/>
    <w:rsid w:val="00415443"/>
    <w:rsid w:val="004165FD"/>
    <w:rsid w:val="00417F44"/>
    <w:rsid w:val="00421301"/>
    <w:rsid w:val="00422164"/>
    <w:rsid w:val="004223EC"/>
    <w:rsid w:val="00423E7E"/>
    <w:rsid w:val="00424779"/>
    <w:rsid w:val="00425416"/>
    <w:rsid w:val="004271B7"/>
    <w:rsid w:val="004306A8"/>
    <w:rsid w:val="00432E4E"/>
    <w:rsid w:val="004332F8"/>
    <w:rsid w:val="004412BD"/>
    <w:rsid w:val="00442804"/>
    <w:rsid w:val="00455874"/>
    <w:rsid w:val="00456961"/>
    <w:rsid w:val="004577CF"/>
    <w:rsid w:val="004603D7"/>
    <w:rsid w:val="0046264F"/>
    <w:rsid w:val="004662FE"/>
    <w:rsid w:val="00466ACA"/>
    <w:rsid w:val="00467AF5"/>
    <w:rsid w:val="004727F7"/>
    <w:rsid w:val="00473316"/>
    <w:rsid w:val="004736BA"/>
    <w:rsid w:val="00477679"/>
    <w:rsid w:val="00481973"/>
    <w:rsid w:val="00487C5F"/>
    <w:rsid w:val="004919B5"/>
    <w:rsid w:val="0049204C"/>
    <w:rsid w:val="004943A3"/>
    <w:rsid w:val="004944CB"/>
    <w:rsid w:val="00496DB8"/>
    <w:rsid w:val="004A2BC9"/>
    <w:rsid w:val="004A3621"/>
    <w:rsid w:val="004A4369"/>
    <w:rsid w:val="004B1379"/>
    <w:rsid w:val="004B39C5"/>
    <w:rsid w:val="004B6113"/>
    <w:rsid w:val="004B683F"/>
    <w:rsid w:val="004C3845"/>
    <w:rsid w:val="004C63E0"/>
    <w:rsid w:val="004C7090"/>
    <w:rsid w:val="004D200F"/>
    <w:rsid w:val="004D3D65"/>
    <w:rsid w:val="004D75D5"/>
    <w:rsid w:val="004D75FF"/>
    <w:rsid w:val="004E0899"/>
    <w:rsid w:val="004E2513"/>
    <w:rsid w:val="004F6200"/>
    <w:rsid w:val="004F6372"/>
    <w:rsid w:val="004F70D6"/>
    <w:rsid w:val="00500B26"/>
    <w:rsid w:val="005012B4"/>
    <w:rsid w:val="005030A4"/>
    <w:rsid w:val="005036BA"/>
    <w:rsid w:val="00504B69"/>
    <w:rsid w:val="00517686"/>
    <w:rsid w:val="00517856"/>
    <w:rsid w:val="00521C17"/>
    <w:rsid w:val="00522163"/>
    <w:rsid w:val="00522D02"/>
    <w:rsid w:val="0052411D"/>
    <w:rsid w:val="005258D3"/>
    <w:rsid w:val="00531EDF"/>
    <w:rsid w:val="00532F7D"/>
    <w:rsid w:val="00533E8B"/>
    <w:rsid w:val="0054098E"/>
    <w:rsid w:val="00543538"/>
    <w:rsid w:val="00545759"/>
    <w:rsid w:val="00550716"/>
    <w:rsid w:val="005512AB"/>
    <w:rsid w:val="005528E0"/>
    <w:rsid w:val="0055550F"/>
    <w:rsid w:val="00561BB3"/>
    <w:rsid w:val="005645D8"/>
    <w:rsid w:val="005670F1"/>
    <w:rsid w:val="005707F1"/>
    <w:rsid w:val="005725A8"/>
    <w:rsid w:val="00573BE6"/>
    <w:rsid w:val="00573E62"/>
    <w:rsid w:val="0058248A"/>
    <w:rsid w:val="005825A5"/>
    <w:rsid w:val="0058334F"/>
    <w:rsid w:val="0058354D"/>
    <w:rsid w:val="00594068"/>
    <w:rsid w:val="00596740"/>
    <w:rsid w:val="005A0434"/>
    <w:rsid w:val="005A1ACD"/>
    <w:rsid w:val="005A313C"/>
    <w:rsid w:val="005A48F7"/>
    <w:rsid w:val="005A6D81"/>
    <w:rsid w:val="005A6EEC"/>
    <w:rsid w:val="005A71E0"/>
    <w:rsid w:val="005B00B5"/>
    <w:rsid w:val="005B08DC"/>
    <w:rsid w:val="005B1116"/>
    <w:rsid w:val="005B2FA6"/>
    <w:rsid w:val="005B718F"/>
    <w:rsid w:val="005C4D69"/>
    <w:rsid w:val="005C5B8D"/>
    <w:rsid w:val="005C696C"/>
    <w:rsid w:val="005C6C2A"/>
    <w:rsid w:val="005C6DDD"/>
    <w:rsid w:val="005D0D18"/>
    <w:rsid w:val="005D155A"/>
    <w:rsid w:val="005D54BD"/>
    <w:rsid w:val="005E0697"/>
    <w:rsid w:val="005E0B5F"/>
    <w:rsid w:val="005E3985"/>
    <w:rsid w:val="005E767D"/>
    <w:rsid w:val="005F0C89"/>
    <w:rsid w:val="005F26AC"/>
    <w:rsid w:val="005F2CA4"/>
    <w:rsid w:val="005F4023"/>
    <w:rsid w:val="005F45D4"/>
    <w:rsid w:val="0060095C"/>
    <w:rsid w:val="00601759"/>
    <w:rsid w:val="006076DD"/>
    <w:rsid w:val="006140C7"/>
    <w:rsid w:val="006155D2"/>
    <w:rsid w:val="006210CA"/>
    <w:rsid w:val="006219CC"/>
    <w:rsid w:val="00623174"/>
    <w:rsid w:val="00625A0B"/>
    <w:rsid w:val="00626DA0"/>
    <w:rsid w:val="00626F7F"/>
    <w:rsid w:val="0063174B"/>
    <w:rsid w:val="00632AD6"/>
    <w:rsid w:val="00632EFD"/>
    <w:rsid w:val="00635BE6"/>
    <w:rsid w:val="0064027D"/>
    <w:rsid w:val="0064452D"/>
    <w:rsid w:val="0064663E"/>
    <w:rsid w:val="006479C2"/>
    <w:rsid w:val="0065052E"/>
    <w:rsid w:val="00652295"/>
    <w:rsid w:val="00653B8D"/>
    <w:rsid w:val="0065580B"/>
    <w:rsid w:val="0065618E"/>
    <w:rsid w:val="00661706"/>
    <w:rsid w:val="00661A95"/>
    <w:rsid w:val="00661BBC"/>
    <w:rsid w:val="00676CED"/>
    <w:rsid w:val="006815F4"/>
    <w:rsid w:val="00683D8F"/>
    <w:rsid w:val="00684AA8"/>
    <w:rsid w:val="00686715"/>
    <w:rsid w:val="0068699C"/>
    <w:rsid w:val="0069497C"/>
    <w:rsid w:val="00696FAF"/>
    <w:rsid w:val="006974AD"/>
    <w:rsid w:val="006A18C2"/>
    <w:rsid w:val="006A3178"/>
    <w:rsid w:val="006A5A98"/>
    <w:rsid w:val="006A5D40"/>
    <w:rsid w:val="006B1B6F"/>
    <w:rsid w:val="006B41A7"/>
    <w:rsid w:val="006B5793"/>
    <w:rsid w:val="006C1E58"/>
    <w:rsid w:val="006C35C1"/>
    <w:rsid w:val="006C64F7"/>
    <w:rsid w:val="006E4B6A"/>
    <w:rsid w:val="006E73F4"/>
    <w:rsid w:val="006F349F"/>
    <w:rsid w:val="00704715"/>
    <w:rsid w:val="0071216D"/>
    <w:rsid w:val="00712802"/>
    <w:rsid w:val="007137CA"/>
    <w:rsid w:val="007138F9"/>
    <w:rsid w:val="007163AD"/>
    <w:rsid w:val="00720A2E"/>
    <w:rsid w:val="00722094"/>
    <w:rsid w:val="00722261"/>
    <w:rsid w:val="00722769"/>
    <w:rsid w:val="00723CC6"/>
    <w:rsid w:val="00726EFF"/>
    <w:rsid w:val="00730B24"/>
    <w:rsid w:val="00733DA6"/>
    <w:rsid w:val="007370FA"/>
    <w:rsid w:val="00742453"/>
    <w:rsid w:val="007433ED"/>
    <w:rsid w:val="007438EC"/>
    <w:rsid w:val="00744A79"/>
    <w:rsid w:val="00745317"/>
    <w:rsid w:val="0074642F"/>
    <w:rsid w:val="00746DB9"/>
    <w:rsid w:val="00751D3A"/>
    <w:rsid w:val="00762AE8"/>
    <w:rsid w:val="00764AD9"/>
    <w:rsid w:val="00766428"/>
    <w:rsid w:val="00766DA9"/>
    <w:rsid w:val="00766DFB"/>
    <w:rsid w:val="00771E0F"/>
    <w:rsid w:val="00772BA6"/>
    <w:rsid w:val="007731C8"/>
    <w:rsid w:val="00780387"/>
    <w:rsid w:val="007810F0"/>
    <w:rsid w:val="00781F74"/>
    <w:rsid w:val="007822DF"/>
    <w:rsid w:val="00786A5E"/>
    <w:rsid w:val="00787843"/>
    <w:rsid w:val="007917A2"/>
    <w:rsid w:val="007A307F"/>
    <w:rsid w:val="007A4B96"/>
    <w:rsid w:val="007B0786"/>
    <w:rsid w:val="007B0D1A"/>
    <w:rsid w:val="007B114E"/>
    <w:rsid w:val="007B4DA1"/>
    <w:rsid w:val="007B6946"/>
    <w:rsid w:val="007C256C"/>
    <w:rsid w:val="007C2C74"/>
    <w:rsid w:val="007C4C7B"/>
    <w:rsid w:val="007D11D5"/>
    <w:rsid w:val="007D2193"/>
    <w:rsid w:val="007E0ED2"/>
    <w:rsid w:val="007E4544"/>
    <w:rsid w:val="007E5EA6"/>
    <w:rsid w:val="007E6F12"/>
    <w:rsid w:val="007E704F"/>
    <w:rsid w:val="007F0122"/>
    <w:rsid w:val="007F208C"/>
    <w:rsid w:val="007F31C3"/>
    <w:rsid w:val="007F44A5"/>
    <w:rsid w:val="007F76AC"/>
    <w:rsid w:val="00805A5A"/>
    <w:rsid w:val="00807B6B"/>
    <w:rsid w:val="00807D90"/>
    <w:rsid w:val="00807DE0"/>
    <w:rsid w:val="0081012C"/>
    <w:rsid w:val="00810C24"/>
    <w:rsid w:val="008129F5"/>
    <w:rsid w:val="00814E19"/>
    <w:rsid w:val="008217AF"/>
    <w:rsid w:val="00823279"/>
    <w:rsid w:val="008314FD"/>
    <w:rsid w:val="00833D9E"/>
    <w:rsid w:val="00834031"/>
    <w:rsid w:val="00836D88"/>
    <w:rsid w:val="008402B1"/>
    <w:rsid w:val="0084181D"/>
    <w:rsid w:val="00844C2E"/>
    <w:rsid w:val="008474D0"/>
    <w:rsid w:val="008546A8"/>
    <w:rsid w:val="008547F9"/>
    <w:rsid w:val="0086041F"/>
    <w:rsid w:val="00861CB6"/>
    <w:rsid w:val="008662AC"/>
    <w:rsid w:val="00866794"/>
    <w:rsid w:val="008712F4"/>
    <w:rsid w:val="008825BC"/>
    <w:rsid w:val="00883E65"/>
    <w:rsid w:val="00884FC7"/>
    <w:rsid w:val="00885A18"/>
    <w:rsid w:val="00885B91"/>
    <w:rsid w:val="0088773B"/>
    <w:rsid w:val="008A413F"/>
    <w:rsid w:val="008B00D4"/>
    <w:rsid w:val="008B0592"/>
    <w:rsid w:val="008B0EC4"/>
    <w:rsid w:val="008B22F3"/>
    <w:rsid w:val="008B286D"/>
    <w:rsid w:val="008C039D"/>
    <w:rsid w:val="008C18E6"/>
    <w:rsid w:val="008C6288"/>
    <w:rsid w:val="008C6622"/>
    <w:rsid w:val="008D112E"/>
    <w:rsid w:val="008D2C02"/>
    <w:rsid w:val="008D516E"/>
    <w:rsid w:val="008D53FB"/>
    <w:rsid w:val="008D644B"/>
    <w:rsid w:val="008E346A"/>
    <w:rsid w:val="008E5DDC"/>
    <w:rsid w:val="008F402E"/>
    <w:rsid w:val="008F68EC"/>
    <w:rsid w:val="0090012A"/>
    <w:rsid w:val="00904674"/>
    <w:rsid w:val="009049BD"/>
    <w:rsid w:val="0090696A"/>
    <w:rsid w:val="00906C0C"/>
    <w:rsid w:val="00910346"/>
    <w:rsid w:val="009120E3"/>
    <w:rsid w:val="00914D64"/>
    <w:rsid w:val="009163DB"/>
    <w:rsid w:val="0091709D"/>
    <w:rsid w:val="0091772D"/>
    <w:rsid w:val="00921191"/>
    <w:rsid w:val="00925911"/>
    <w:rsid w:val="009272BC"/>
    <w:rsid w:val="009277A8"/>
    <w:rsid w:val="0093054C"/>
    <w:rsid w:val="00935BD5"/>
    <w:rsid w:val="00935C75"/>
    <w:rsid w:val="00940A1E"/>
    <w:rsid w:val="00943559"/>
    <w:rsid w:val="00943927"/>
    <w:rsid w:val="009462C3"/>
    <w:rsid w:val="00947E41"/>
    <w:rsid w:val="009502D0"/>
    <w:rsid w:val="009503FE"/>
    <w:rsid w:val="00951297"/>
    <w:rsid w:val="0095166D"/>
    <w:rsid w:val="00952319"/>
    <w:rsid w:val="0095511A"/>
    <w:rsid w:val="0096033E"/>
    <w:rsid w:val="009637A0"/>
    <w:rsid w:val="00963BF4"/>
    <w:rsid w:val="00964EFD"/>
    <w:rsid w:val="009661E0"/>
    <w:rsid w:val="00967FAA"/>
    <w:rsid w:val="0098614D"/>
    <w:rsid w:val="00986D35"/>
    <w:rsid w:val="00987E66"/>
    <w:rsid w:val="00987ED4"/>
    <w:rsid w:val="00990714"/>
    <w:rsid w:val="00992937"/>
    <w:rsid w:val="00992D82"/>
    <w:rsid w:val="00993C13"/>
    <w:rsid w:val="009A1C60"/>
    <w:rsid w:val="009B1E1E"/>
    <w:rsid w:val="009B5E7A"/>
    <w:rsid w:val="009B611C"/>
    <w:rsid w:val="009B6535"/>
    <w:rsid w:val="009C10C2"/>
    <w:rsid w:val="009C4793"/>
    <w:rsid w:val="009C6F78"/>
    <w:rsid w:val="009D06CD"/>
    <w:rsid w:val="009D7172"/>
    <w:rsid w:val="009E0B16"/>
    <w:rsid w:val="009E17DD"/>
    <w:rsid w:val="009E1E41"/>
    <w:rsid w:val="009E278B"/>
    <w:rsid w:val="009E577B"/>
    <w:rsid w:val="009E69A0"/>
    <w:rsid w:val="009E7612"/>
    <w:rsid w:val="009E78EC"/>
    <w:rsid w:val="009F12A3"/>
    <w:rsid w:val="009F5A02"/>
    <w:rsid w:val="00A059F2"/>
    <w:rsid w:val="00A07987"/>
    <w:rsid w:val="00A101D6"/>
    <w:rsid w:val="00A207DF"/>
    <w:rsid w:val="00A22741"/>
    <w:rsid w:val="00A236CB"/>
    <w:rsid w:val="00A30458"/>
    <w:rsid w:val="00A31A90"/>
    <w:rsid w:val="00A321B7"/>
    <w:rsid w:val="00A341F3"/>
    <w:rsid w:val="00A34AA6"/>
    <w:rsid w:val="00A34D40"/>
    <w:rsid w:val="00A35CA9"/>
    <w:rsid w:val="00A3614E"/>
    <w:rsid w:val="00A418CB"/>
    <w:rsid w:val="00A43446"/>
    <w:rsid w:val="00A45820"/>
    <w:rsid w:val="00A46F7F"/>
    <w:rsid w:val="00A51329"/>
    <w:rsid w:val="00A51B73"/>
    <w:rsid w:val="00A560D9"/>
    <w:rsid w:val="00A56AD3"/>
    <w:rsid w:val="00A61E70"/>
    <w:rsid w:val="00A6330B"/>
    <w:rsid w:val="00A651C4"/>
    <w:rsid w:val="00A665F1"/>
    <w:rsid w:val="00A730EC"/>
    <w:rsid w:val="00A73A83"/>
    <w:rsid w:val="00A77235"/>
    <w:rsid w:val="00A7790C"/>
    <w:rsid w:val="00A94E73"/>
    <w:rsid w:val="00AA2970"/>
    <w:rsid w:val="00AA4CB5"/>
    <w:rsid w:val="00AA6B26"/>
    <w:rsid w:val="00AB26B4"/>
    <w:rsid w:val="00AB53EE"/>
    <w:rsid w:val="00AB6DC6"/>
    <w:rsid w:val="00AC09D0"/>
    <w:rsid w:val="00AC2BF1"/>
    <w:rsid w:val="00AC3E5E"/>
    <w:rsid w:val="00AC4F26"/>
    <w:rsid w:val="00AC6B5F"/>
    <w:rsid w:val="00AC7693"/>
    <w:rsid w:val="00AD12C6"/>
    <w:rsid w:val="00AD3A91"/>
    <w:rsid w:val="00AD49E2"/>
    <w:rsid w:val="00AE7715"/>
    <w:rsid w:val="00AF19C0"/>
    <w:rsid w:val="00AF26F7"/>
    <w:rsid w:val="00AF2CF8"/>
    <w:rsid w:val="00AF4A10"/>
    <w:rsid w:val="00AF4ADD"/>
    <w:rsid w:val="00B00E5D"/>
    <w:rsid w:val="00B03173"/>
    <w:rsid w:val="00B0515F"/>
    <w:rsid w:val="00B0767B"/>
    <w:rsid w:val="00B13C02"/>
    <w:rsid w:val="00B14775"/>
    <w:rsid w:val="00B1563B"/>
    <w:rsid w:val="00B174FC"/>
    <w:rsid w:val="00B23D79"/>
    <w:rsid w:val="00B25EC5"/>
    <w:rsid w:val="00B332D1"/>
    <w:rsid w:val="00B3569D"/>
    <w:rsid w:val="00B358DC"/>
    <w:rsid w:val="00B41B36"/>
    <w:rsid w:val="00B475A3"/>
    <w:rsid w:val="00B47719"/>
    <w:rsid w:val="00B51CA4"/>
    <w:rsid w:val="00B53410"/>
    <w:rsid w:val="00B5377B"/>
    <w:rsid w:val="00B548A2"/>
    <w:rsid w:val="00B64E5C"/>
    <w:rsid w:val="00B65218"/>
    <w:rsid w:val="00B65480"/>
    <w:rsid w:val="00B65D7E"/>
    <w:rsid w:val="00B67ABA"/>
    <w:rsid w:val="00B747EA"/>
    <w:rsid w:val="00B751D8"/>
    <w:rsid w:val="00B75471"/>
    <w:rsid w:val="00B75DD4"/>
    <w:rsid w:val="00B77165"/>
    <w:rsid w:val="00B82A65"/>
    <w:rsid w:val="00B858F1"/>
    <w:rsid w:val="00B87D69"/>
    <w:rsid w:val="00B92347"/>
    <w:rsid w:val="00B923A5"/>
    <w:rsid w:val="00B9255F"/>
    <w:rsid w:val="00B9399F"/>
    <w:rsid w:val="00BA0BBA"/>
    <w:rsid w:val="00BA0C69"/>
    <w:rsid w:val="00BA1E5B"/>
    <w:rsid w:val="00BA4586"/>
    <w:rsid w:val="00BA5784"/>
    <w:rsid w:val="00BA602B"/>
    <w:rsid w:val="00BA7D83"/>
    <w:rsid w:val="00BB2E79"/>
    <w:rsid w:val="00BB6B64"/>
    <w:rsid w:val="00BB7AD3"/>
    <w:rsid w:val="00BB7B33"/>
    <w:rsid w:val="00BC012B"/>
    <w:rsid w:val="00BC033A"/>
    <w:rsid w:val="00BC175D"/>
    <w:rsid w:val="00BC1BFD"/>
    <w:rsid w:val="00BC48BC"/>
    <w:rsid w:val="00BC4C12"/>
    <w:rsid w:val="00BC579E"/>
    <w:rsid w:val="00BC6D5D"/>
    <w:rsid w:val="00BC71C9"/>
    <w:rsid w:val="00BD21D7"/>
    <w:rsid w:val="00BD4CC8"/>
    <w:rsid w:val="00BD7661"/>
    <w:rsid w:val="00BD7DC1"/>
    <w:rsid w:val="00BE112A"/>
    <w:rsid w:val="00BE1CC0"/>
    <w:rsid w:val="00BE3A99"/>
    <w:rsid w:val="00BE46CF"/>
    <w:rsid w:val="00BE5DD2"/>
    <w:rsid w:val="00BE7083"/>
    <w:rsid w:val="00BF06A1"/>
    <w:rsid w:val="00BF1E0A"/>
    <w:rsid w:val="00BF37FA"/>
    <w:rsid w:val="00BF5A0D"/>
    <w:rsid w:val="00BF6E20"/>
    <w:rsid w:val="00BF7581"/>
    <w:rsid w:val="00C003E0"/>
    <w:rsid w:val="00C033C0"/>
    <w:rsid w:val="00C055C5"/>
    <w:rsid w:val="00C0720A"/>
    <w:rsid w:val="00C07C37"/>
    <w:rsid w:val="00C15AE1"/>
    <w:rsid w:val="00C217C4"/>
    <w:rsid w:val="00C21A85"/>
    <w:rsid w:val="00C23DBA"/>
    <w:rsid w:val="00C24C37"/>
    <w:rsid w:val="00C25C97"/>
    <w:rsid w:val="00C25F81"/>
    <w:rsid w:val="00C36BD2"/>
    <w:rsid w:val="00C41771"/>
    <w:rsid w:val="00C43C5C"/>
    <w:rsid w:val="00C46F4F"/>
    <w:rsid w:val="00C55F83"/>
    <w:rsid w:val="00C5668F"/>
    <w:rsid w:val="00C6103B"/>
    <w:rsid w:val="00C62DCD"/>
    <w:rsid w:val="00C71241"/>
    <w:rsid w:val="00C72B24"/>
    <w:rsid w:val="00C746A6"/>
    <w:rsid w:val="00C748E2"/>
    <w:rsid w:val="00C76E77"/>
    <w:rsid w:val="00C77FA2"/>
    <w:rsid w:val="00C865CC"/>
    <w:rsid w:val="00C938DA"/>
    <w:rsid w:val="00C95E2C"/>
    <w:rsid w:val="00CA09AC"/>
    <w:rsid w:val="00CA2E73"/>
    <w:rsid w:val="00CA5386"/>
    <w:rsid w:val="00CB1A87"/>
    <w:rsid w:val="00CB4EDA"/>
    <w:rsid w:val="00CB56AE"/>
    <w:rsid w:val="00CB7B9C"/>
    <w:rsid w:val="00CC21BC"/>
    <w:rsid w:val="00CC2327"/>
    <w:rsid w:val="00CD3849"/>
    <w:rsid w:val="00CE76ED"/>
    <w:rsid w:val="00CF0487"/>
    <w:rsid w:val="00CF2826"/>
    <w:rsid w:val="00CF7259"/>
    <w:rsid w:val="00D00992"/>
    <w:rsid w:val="00D023DA"/>
    <w:rsid w:val="00D04194"/>
    <w:rsid w:val="00D05543"/>
    <w:rsid w:val="00D06ACD"/>
    <w:rsid w:val="00D1477A"/>
    <w:rsid w:val="00D15FF2"/>
    <w:rsid w:val="00D1676A"/>
    <w:rsid w:val="00D16B7B"/>
    <w:rsid w:val="00D22896"/>
    <w:rsid w:val="00D234EB"/>
    <w:rsid w:val="00D23E54"/>
    <w:rsid w:val="00D2506C"/>
    <w:rsid w:val="00D279B2"/>
    <w:rsid w:val="00D27B3F"/>
    <w:rsid w:val="00D37E6B"/>
    <w:rsid w:val="00D41C1A"/>
    <w:rsid w:val="00D43B7C"/>
    <w:rsid w:val="00D455F3"/>
    <w:rsid w:val="00D45798"/>
    <w:rsid w:val="00D45857"/>
    <w:rsid w:val="00D45C03"/>
    <w:rsid w:val="00D45CBD"/>
    <w:rsid w:val="00D504BD"/>
    <w:rsid w:val="00D50738"/>
    <w:rsid w:val="00D527BB"/>
    <w:rsid w:val="00D52AC9"/>
    <w:rsid w:val="00D5601C"/>
    <w:rsid w:val="00D566D5"/>
    <w:rsid w:val="00D56A06"/>
    <w:rsid w:val="00D62805"/>
    <w:rsid w:val="00D64EBF"/>
    <w:rsid w:val="00D65159"/>
    <w:rsid w:val="00D70A58"/>
    <w:rsid w:val="00D74831"/>
    <w:rsid w:val="00D7484B"/>
    <w:rsid w:val="00D74C2A"/>
    <w:rsid w:val="00D76CC1"/>
    <w:rsid w:val="00D77012"/>
    <w:rsid w:val="00D814D2"/>
    <w:rsid w:val="00D825A1"/>
    <w:rsid w:val="00D83E33"/>
    <w:rsid w:val="00D841E6"/>
    <w:rsid w:val="00D8603B"/>
    <w:rsid w:val="00D861A9"/>
    <w:rsid w:val="00D9011A"/>
    <w:rsid w:val="00D92FC3"/>
    <w:rsid w:val="00D930B8"/>
    <w:rsid w:val="00D95413"/>
    <w:rsid w:val="00DA056F"/>
    <w:rsid w:val="00DA0C6C"/>
    <w:rsid w:val="00DA1B02"/>
    <w:rsid w:val="00DA24DE"/>
    <w:rsid w:val="00DA5493"/>
    <w:rsid w:val="00DA6071"/>
    <w:rsid w:val="00DA6FA9"/>
    <w:rsid w:val="00DB241D"/>
    <w:rsid w:val="00DB2A83"/>
    <w:rsid w:val="00DB3588"/>
    <w:rsid w:val="00DB36CF"/>
    <w:rsid w:val="00DB3909"/>
    <w:rsid w:val="00DB3A2A"/>
    <w:rsid w:val="00DB454F"/>
    <w:rsid w:val="00DB469E"/>
    <w:rsid w:val="00DB4867"/>
    <w:rsid w:val="00DB5C87"/>
    <w:rsid w:val="00DB609C"/>
    <w:rsid w:val="00DC2D51"/>
    <w:rsid w:val="00DC3478"/>
    <w:rsid w:val="00DC396A"/>
    <w:rsid w:val="00DC5B46"/>
    <w:rsid w:val="00DC5E89"/>
    <w:rsid w:val="00DC6DB5"/>
    <w:rsid w:val="00DD0D0D"/>
    <w:rsid w:val="00DD2746"/>
    <w:rsid w:val="00DD3936"/>
    <w:rsid w:val="00DD5E2B"/>
    <w:rsid w:val="00DD6B92"/>
    <w:rsid w:val="00DD7B16"/>
    <w:rsid w:val="00DE31CD"/>
    <w:rsid w:val="00DE3E5C"/>
    <w:rsid w:val="00DF5825"/>
    <w:rsid w:val="00DF6408"/>
    <w:rsid w:val="00E02B85"/>
    <w:rsid w:val="00E06109"/>
    <w:rsid w:val="00E103BB"/>
    <w:rsid w:val="00E10D1C"/>
    <w:rsid w:val="00E14F48"/>
    <w:rsid w:val="00E16BE9"/>
    <w:rsid w:val="00E1787A"/>
    <w:rsid w:val="00E21B9B"/>
    <w:rsid w:val="00E26302"/>
    <w:rsid w:val="00E306BA"/>
    <w:rsid w:val="00E33101"/>
    <w:rsid w:val="00E441DD"/>
    <w:rsid w:val="00E46F0E"/>
    <w:rsid w:val="00E47283"/>
    <w:rsid w:val="00E507BB"/>
    <w:rsid w:val="00E533C4"/>
    <w:rsid w:val="00E551F8"/>
    <w:rsid w:val="00E629D8"/>
    <w:rsid w:val="00E62DC9"/>
    <w:rsid w:val="00E65535"/>
    <w:rsid w:val="00E672E3"/>
    <w:rsid w:val="00E67DA3"/>
    <w:rsid w:val="00E70F9B"/>
    <w:rsid w:val="00E712DB"/>
    <w:rsid w:val="00E72F65"/>
    <w:rsid w:val="00E737EB"/>
    <w:rsid w:val="00E75F0B"/>
    <w:rsid w:val="00E77C51"/>
    <w:rsid w:val="00E84044"/>
    <w:rsid w:val="00E92627"/>
    <w:rsid w:val="00E92CC1"/>
    <w:rsid w:val="00E93392"/>
    <w:rsid w:val="00E93914"/>
    <w:rsid w:val="00E952D4"/>
    <w:rsid w:val="00E96C7D"/>
    <w:rsid w:val="00E97669"/>
    <w:rsid w:val="00EA0706"/>
    <w:rsid w:val="00EA0954"/>
    <w:rsid w:val="00EA0C92"/>
    <w:rsid w:val="00EA0D9D"/>
    <w:rsid w:val="00EA0F8D"/>
    <w:rsid w:val="00EA20C2"/>
    <w:rsid w:val="00EA4F2E"/>
    <w:rsid w:val="00EB383A"/>
    <w:rsid w:val="00EB414C"/>
    <w:rsid w:val="00EC02FB"/>
    <w:rsid w:val="00EC19CC"/>
    <w:rsid w:val="00EC57F5"/>
    <w:rsid w:val="00EC74B4"/>
    <w:rsid w:val="00EC7944"/>
    <w:rsid w:val="00ED0F25"/>
    <w:rsid w:val="00ED35E0"/>
    <w:rsid w:val="00ED5E49"/>
    <w:rsid w:val="00EE36F4"/>
    <w:rsid w:val="00EE3DF5"/>
    <w:rsid w:val="00EE605B"/>
    <w:rsid w:val="00EE63C5"/>
    <w:rsid w:val="00EF33BE"/>
    <w:rsid w:val="00F01E72"/>
    <w:rsid w:val="00F020F8"/>
    <w:rsid w:val="00F025D4"/>
    <w:rsid w:val="00F03159"/>
    <w:rsid w:val="00F05778"/>
    <w:rsid w:val="00F072BF"/>
    <w:rsid w:val="00F07B20"/>
    <w:rsid w:val="00F10F0D"/>
    <w:rsid w:val="00F13BA4"/>
    <w:rsid w:val="00F1465F"/>
    <w:rsid w:val="00F16E47"/>
    <w:rsid w:val="00F20498"/>
    <w:rsid w:val="00F20795"/>
    <w:rsid w:val="00F20C94"/>
    <w:rsid w:val="00F24877"/>
    <w:rsid w:val="00F26ACB"/>
    <w:rsid w:val="00F42A56"/>
    <w:rsid w:val="00F44BB6"/>
    <w:rsid w:val="00F45D38"/>
    <w:rsid w:val="00F52517"/>
    <w:rsid w:val="00F5485F"/>
    <w:rsid w:val="00F55354"/>
    <w:rsid w:val="00F60652"/>
    <w:rsid w:val="00F619A4"/>
    <w:rsid w:val="00F61DF7"/>
    <w:rsid w:val="00F63C41"/>
    <w:rsid w:val="00F654C3"/>
    <w:rsid w:val="00F6732E"/>
    <w:rsid w:val="00F6786D"/>
    <w:rsid w:val="00F81C37"/>
    <w:rsid w:val="00F87A3B"/>
    <w:rsid w:val="00F9058F"/>
    <w:rsid w:val="00F907A4"/>
    <w:rsid w:val="00F907F6"/>
    <w:rsid w:val="00F9752A"/>
    <w:rsid w:val="00F97973"/>
    <w:rsid w:val="00FA0A63"/>
    <w:rsid w:val="00FA29A2"/>
    <w:rsid w:val="00FA52F1"/>
    <w:rsid w:val="00FB1945"/>
    <w:rsid w:val="00FB48E0"/>
    <w:rsid w:val="00FB6058"/>
    <w:rsid w:val="00FB6A06"/>
    <w:rsid w:val="00FB72F7"/>
    <w:rsid w:val="00FC0C21"/>
    <w:rsid w:val="00FD404E"/>
    <w:rsid w:val="00FE1D34"/>
    <w:rsid w:val="00FE2EB5"/>
    <w:rsid w:val="00FE3521"/>
    <w:rsid w:val="00FE6210"/>
    <w:rsid w:val="00FF55E9"/>
    <w:rsid w:val="00FF5D45"/>
    <w:rsid w:val="00FF688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paragraph" w:styleId="NormalWeb">
    <w:name w:val="Normal (Web)"/>
    <w:basedOn w:val="Normal"/>
    <w:uiPriority w:val="99"/>
    <w:unhideWhenUsed/>
    <w:rsid w:val="00F5485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F5485F"/>
    <w:rPr>
      <w:color w:val="0000FF"/>
      <w:u w:val="single"/>
    </w:rPr>
  </w:style>
  <w:style w:type="character" w:styleId="FollowedHyperlink">
    <w:name w:val="FollowedHyperlink"/>
    <w:basedOn w:val="DefaultParagraphFont"/>
    <w:uiPriority w:val="99"/>
    <w:semiHidden/>
    <w:unhideWhenUsed/>
    <w:rsid w:val="00F5485F"/>
    <w:rPr>
      <w:color w:val="800080"/>
      <w:u w:val="single"/>
    </w:rPr>
  </w:style>
  <w:style w:type="paragraph" w:styleId="BalloonText">
    <w:name w:val="Balloon Text"/>
    <w:basedOn w:val="Normal"/>
    <w:link w:val="BalloonTextChar"/>
    <w:uiPriority w:val="99"/>
    <w:semiHidden/>
    <w:unhideWhenUsed/>
    <w:rsid w:val="00F54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8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paragraph" w:styleId="NormalWeb">
    <w:name w:val="Normal (Web)"/>
    <w:basedOn w:val="Normal"/>
    <w:uiPriority w:val="99"/>
    <w:unhideWhenUsed/>
    <w:rsid w:val="00F5485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F5485F"/>
    <w:rPr>
      <w:color w:val="0000FF"/>
      <w:u w:val="single"/>
    </w:rPr>
  </w:style>
  <w:style w:type="character" w:styleId="FollowedHyperlink">
    <w:name w:val="FollowedHyperlink"/>
    <w:basedOn w:val="DefaultParagraphFont"/>
    <w:uiPriority w:val="99"/>
    <w:semiHidden/>
    <w:unhideWhenUsed/>
    <w:rsid w:val="00F5485F"/>
    <w:rPr>
      <w:color w:val="800080"/>
      <w:u w:val="single"/>
    </w:rPr>
  </w:style>
  <w:style w:type="paragraph" w:styleId="BalloonText">
    <w:name w:val="Balloon Text"/>
    <w:basedOn w:val="Normal"/>
    <w:link w:val="BalloonTextChar"/>
    <w:uiPriority w:val="99"/>
    <w:semiHidden/>
    <w:unhideWhenUsed/>
    <w:rsid w:val="00F54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8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113718">
      <w:bodyDiv w:val="1"/>
      <w:marLeft w:val="0"/>
      <w:marRight w:val="0"/>
      <w:marTop w:val="0"/>
      <w:marBottom w:val="0"/>
      <w:divBdr>
        <w:top w:val="none" w:sz="0" w:space="0" w:color="auto"/>
        <w:left w:val="none" w:sz="0" w:space="0" w:color="auto"/>
        <w:bottom w:val="none" w:sz="0" w:space="0" w:color="auto"/>
        <w:right w:val="none" w:sz="0" w:space="0" w:color="auto"/>
      </w:divBdr>
      <w:divsChild>
        <w:div w:id="1302492100">
          <w:marLeft w:val="0"/>
          <w:marRight w:val="0"/>
          <w:marTop w:val="0"/>
          <w:marBottom w:val="0"/>
          <w:divBdr>
            <w:top w:val="none" w:sz="0" w:space="0" w:color="auto"/>
            <w:left w:val="none" w:sz="0" w:space="0" w:color="auto"/>
            <w:bottom w:val="none" w:sz="0" w:space="0" w:color="auto"/>
            <w:right w:val="none" w:sz="0" w:space="0" w:color="auto"/>
          </w:divBdr>
          <w:divsChild>
            <w:div w:id="1780710724">
              <w:marLeft w:val="0"/>
              <w:marRight w:val="0"/>
              <w:marTop w:val="0"/>
              <w:marBottom w:val="0"/>
              <w:divBdr>
                <w:top w:val="none" w:sz="0" w:space="0" w:color="auto"/>
                <w:left w:val="none" w:sz="0" w:space="0" w:color="auto"/>
                <w:bottom w:val="none" w:sz="0" w:space="0" w:color="auto"/>
                <w:right w:val="none" w:sz="0" w:space="0" w:color="auto"/>
              </w:divBdr>
            </w:div>
            <w:div w:id="937983785">
              <w:marLeft w:val="0"/>
              <w:marRight w:val="0"/>
              <w:marTop w:val="0"/>
              <w:marBottom w:val="0"/>
              <w:divBdr>
                <w:top w:val="none" w:sz="0" w:space="0" w:color="auto"/>
                <w:left w:val="none" w:sz="0" w:space="0" w:color="auto"/>
                <w:bottom w:val="none" w:sz="0" w:space="0" w:color="auto"/>
                <w:right w:val="none" w:sz="0" w:space="0" w:color="auto"/>
              </w:divBdr>
            </w:div>
            <w:div w:id="45378360">
              <w:marLeft w:val="0"/>
              <w:marRight w:val="0"/>
              <w:marTop w:val="0"/>
              <w:marBottom w:val="0"/>
              <w:divBdr>
                <w:top w:val="none" w:sz="0" w:space="0" w:color="auto"/>
                <w:left w:val="none" w:sz="0" w:space="0" w:color="auto"/>
                <w:bottom w:val="none" w:sz="0" w:space="0" w:color="auto"/>
                <w:right w:val="none" w:sz="0" w:space="0" w:color="auto"/>
              </w:divBdr>
            </w:div>
            <w:div w:id="1487865016">
              <w:marLeft w:val="0"/>
              <w:marRight w:val="0"/>
              <w:marTop w:val="0"/>
              <w:marBottom w:val="0"/>
              <w:divBdr>
                <w:top w:val="none" w:sz="0" w:space="0" w:color="auto"/>
                <w:left w:val="none" w:sz="0" w:space="0" w:color="auto"/>
                <w:bottom w:val="none" w:sz="0" w:space="0" w:color="auto"/>
                <w:right w:val="none" w:sz="0" w:space="0" w:color="auto"/>
              </w:divBdr>
            </w:div>
            <w:div w:id="59913967">
              <w:marLeft w:val="0"/>
              <w:marRight w:val="0"/>
              <w:marTop w:val="0"/>
              <w:marBottom w:val="0"/>
              <w:divBdr>
                <w:top w:val="none" w:sz="0" w:space="0" w:color="auto"/>
                <w:left w:val="none" w:sz="0" w:space="0" w:color="auto"/>
                <w:bottom w:val="none" w:sz="0" w:space="0" w:color="auto"/>
                <w:right w:val="none" w:sz="0" w:space="0" w:color="auto"/>
              </w:divBdr>
            </w:div>
            <w:div w:id="22095268">
              <w:marLeft w:val="0"/>
              <w:marRight w:val="0"/>
              <w:marTop w:val="0"/>
              <w:marBottom w:val="0"/>
              <w:divBdr>
                <w:top w:val="none" w:sz="0" w:space="0" w:color="auto"/>
                <w:left w:val="none" w:sz="0" w:space="0" w:color="auto"/>
                <w:bottom w:val="none" w:sz="0" w:space="0" w:color="auto"/>
                <w:right w:val="none" w:sz="0" w:space="0" w:color="auto"/>
              </w:divBdr>
            </w:div>
            <w:div w:id="167908640">
              <w:marLeft w:val="0"/>
              <w:marRight w:val="0"/>
              <w:marTop w:val="0"/>
              <w:marBottom w:val="0"/>
              <w:divBdr>
                <w:top w:val="none" w:sz="0" w:space="0" w:color="auto"/>
                <w:left w:val="none" w:sz="0" w:space="0" w:color="auto"/>
                <w:bottom w:val="none" w:sz="0" w:space="0" w:color="auto"/>
                <w:right w:val="none" w:sz="0" w:space="0" w:color="auto"/>
              </w:divBdr>
            </w:div>
            <w:div w:id="68504210">
              <w:marLeft w:val="0"/>
              <w:marRight w:val="0"/>
              <w:marTop w:val="0"/>
              <w:marBottom w:val="0"/>
              <w:divBdr>
                <w:top w:val="none" w:sz="0" w:space="0" w:color="auto"/>
                <w:left w:val="none" w:sz="0" w:space="0" w:color="auto"/>
                <w:bottom w:val="none" w:sz="0" w:space="0" w:color="auto"/>
                <w:right w:val="none" w:sz="0" w:space="0" w:color="auto"/>
              </w:divBdr>
            </w:div>
            <w:div w:id="1405562297">
              <w:marLeft w:val="0"/>
              <w:marRight w:val="0"/>
              <w:marTop w:val="0"/>
              <w:marBottom w:val="0"/>
              <w:divBdr>
                <w:top w:val="none" w:sz="0" w:space="0" w:color="auto"/>
                <w:left w:val="none" w:sz="0" w:space="0" w:color="auto"/>
                <w:bottom w:val="none" w:sz="0" w:space="0" w:color="auto"/>
                <w:right w:val="none" w:sz="0" w:space="0" w:color="auto"/>
              </w:divBdr>
            </w:div>
            <w:div w:id="460729340">
              <w:marLeft w:val="0"/>
              <w:marRight w:val="0"/>
              <w:marTop w:val="0"/>
              <w:marBottom w:val="0"/>
              <w:divBdr>
                <w:top w:val="none" w:sz="0" w:space="0" w:color="auto"/>
                <w:left w:val="none" w:sz="0" w:space="0" w:color="auto"/>
                <w:bottom w:val="none" w:sz="0" w:space="0" w:color="auto"/>
                <w:right w:val="none" w:sz="0" w:space="0" w:color="auto"/>
              </w:divBdr>
            </w:div>
            <w:div w:id="1714386341">
              <w:marLeft w:val="0"/>
              <w:marRight w:val="0"/>
              <w:marTop w:val="0"/>
              <w:marBottom w:val="0"/>
              <w:divBdr>
                <w:top w:val="none" w:sz="0" w:space="0" w:color="auto"/>
                <w:left w:val="none" w:sz="0" w:space="0" w:color="auto"/>
                <w:bottom w:val="none" w:sz="0" w:space="0" w:color="auto"/>
                <w:right w:val="none" w:sz="0" w:space="0" w:color="auto"/>
              </w:divBdr>
            </w:div>
            <w:div w:id="1462647302">
              <w:marLeft w:val="0"/>
              <w:marRight w:val="0"/>
              <w:marTop w:val="0"/>
              <w:marBottom w:val="0"/>
              <w:divBdr>
                <w:top w:val="none" w:sz="0" w:space="0" w:color="auto"/>
                <w:left w:val="none" w:sz="0" w:space="0" w:color="auto"/>
                <w:bottom w:val="none" w:sz="0" w:space="0" w:color="auto"/>
                <w:right w:val="none" w:sz="0" w:space="0" w:color="auto"/>
              </w:divBdr>
            </w:div>
            <w:div w:id="325282269">
              <w:marLeft w:val="0"/>
              <w:marRight w:val="0"/>
              <w:marTop w:val="0"/>
              <w:marBottom w:val="0"/>
              <w:divBdr>
                <w:top w:val="none" w:sz="0" w:space="0" w:color="auto"/>
                <w:left w:val="none" w:sz="0" w:space="0" w:color="auto"/>
                <w:bottom w:val="none" w:sz="0" w:space="0" w:color="auto"/>
                <w:right w:val="none" w:sz="0" w:space="0" w:color="auto"/>
              </w:divBdr>
            </w:div>
            <w:div w:id="1836844750">
              <w:marLeft w:val="0"/>
              <w:marRight w:val="0"/>
              <w:marTop w:val="0"/>
              <w:marBottom w:val="0"/>
              <w:divBdr>
                <w:top w:val="none" w:sz="0" w:space="0" w:color="auto"/>
                <w:left w:val="none" w:sz="0" w:space="0" w:color="auto"/>
                <w:bottom w:val="none" w:sz="0" w:space="0" w:color="auto"/>
                <w:right w:val="none" w:sz="0" w:space="0" w:color="auto"/>
              </w:divBdr>
            </w:div>
            <w:div w:id="541599747">
              <w:marLeft w:val="0"/>
              <w:marRight w:val="0"/>
              <w:marTop w:val="0"/>
              <w:marBottom w:val="0"/>
              <w:divBdr>
                <w:top w:val="none" w:sz="0" w:space="0" w:color="auto"/>
                <w:left w:val="none" w:sz="0" w:space="0" w:color="auto"/>
                <w:bottom w:val="none" w:sz="0" w:space="0" w:color="auto"/>
                <w:right w:val="none" w:sz="0" w:space="0" w:color="auto"/>
              </w:divBdr>
            </w:div>
            <w:div w:id="88235666">
              <w:marLeft w:val="0"/>
              <w:marRight w:val="0"/>
              <w:marTop w:val="0"/>
              <w:marBottom w:val="0"/>
              <w:divBdr>
                <w:top w:val="none" w:sz="0" w:space="0" w:color="auto"/>
                <w:left w:val="none" w:sz="0" w:space="0" w:color="auto"/>
                <w:bottom w:val="none" w:sz="0" w:space="0" w:color="auto"/>
                <w:right w:val="none" w:sz="0" w:space="0" w:color="auto"/>
              </w:divBdr>
            </w:div>
            <w:div w:id="868109681">
              <w:marLeft w:val="0"/>
              <w:marRight w:val="0"/>
              <w:marTop w:val="0"/>
              <w:marBottom w:val="0"/>
              <w:divBdr>
                <w:top w:val="none" w:sz="0" w:space="0" w:color="auto"/>
                <w:left w:val="none" w:sz="0" w:space="0" w:color="auto"/>
                <w:bottom w:val="none" w:sz="0" w:space="0" w:color="auto"/>
                <w:right w:val="none" w:sz="0" w:space="0" w:color="auto"/>
              </w:divBdr>
            </w:div>
            <w:div w:id="99646278">
              <w:marLeft w:val="0"/>
              <w:marRight w:val="0"/>
              <w:marTop w:val="0"/>
              <w:marBottom w:val="0"/>
              <w:divBdr>
                <w:top w:val="none" w:sz="0" w:space="0" w:color="auto"/>
                <w:left w:val="none" w:sz="0" w:space="0" w:color="auto"/>
                <w:bottom w:val="none" w:sz="0" w:space="0" w:color="auto"/>
                <w:right w:val="none" w:sz="0" w:space="0" w:color="auto"/>
              </w:divBdr>
            </w:div>
            <w:div w:id="1655374796">
              <w:marLeft w:val="0"/>
              <w:marRight w:val="0"/>
              <w:marTop w:val="0"/>
              <w:marBottom w:val="0"/>
              <w:divBdr>
                <w:top w:val="none" w:sz="0" w:space="0" w:color="auto"/>
                <w:left w:val="none" w:sz="0" w:space="0" w:color="auto"/>
                <w:bottom w:val="none" w:sz="0" w:space="0" w:color="auto"/>
                <w:right w:val="none" w:sz="0" w:space="0" w:color="auto"/>
              </w:divBdr>
            </w:div>
            <w:div w:id="878400936">
              <w:marLeft w:val="0"/>
              <w:marRight w:val="0"/>
              <w:marTop w:val="0"/>
              <w:marBottom w:val="0"/>
              <w:divBdr>
                <w:top w:val="none" w:sz="0" w:space="0" w:color="auto"/>
                <w:left w:val="none" w:sz="0" w:space="0" w:color="auto"/>
                <w:bottom w:val="none" w:sz="0" w:space="0" w:color="auto"/>
                <w:right w:val="none" w:sz="0" w:space="0" w:color="auto"/>
              </w:divBdr>
            </w:div>
            <w:div w:id="557788819">
              <w:marLeft w:val="0"/>
              <w:marRight w:val="0"/>
              <w:marTop w:val="0"/>
              <w:marBottom w:val="0"/>
              <w:divBdr>
                <w:top w:val="none" w:sz="0" w:space="0" w:color="auto"/>
                <w:left w:val="none" w:sz="0" w:space="0" w:color="auto"/>
                <w:bottom w:val="none" w:sz="0" w:space="0" w:color="auto"/>
                <w:right w:val="none" w:sz="0" w:space="0" w:color="auto"/>
              </w:divBdr>
            </w:div>
            <w:div w:id="1574778934">
              <w:marLeft w:val="0"/>
              <w:marRight w:val="0"/>
              <w:marTop w:val="0"/>
              <w:marBottom w:val="0"/>
              <w:divBdr>
                <w:top w:val="none" w:sz="0" w:space="0" w:color="auto"/>
                <w:left w:val="none" w:sz="0" w:space="0" w:color="auto"/>
                <w:bottom w:val="none" w:sz="0" w:space="0" w:color="auto"/>
                <w:right w:val="none" w:sz="0" w:space="0" w:color="auto"/>
              </w:divBdr>
            </w:div>
            <w:div w:id="378749688">
              <w:marLeft w:val="0"/>
              <w:marRight w:val="0"/>
              <w:marTop w:val="0"/>
              <w:marBottom w:val="0"/>
              <w:divBdr>
                <w:top w:val="none" w:sz="0" w:space="0" w:color="auto"/>
                <w:left w:val="none" w:sz="0" w:space="0" w:color="auto"/>
                <w:bottom w:val="none" w:sz="0" w:space="0" w:color="auto"/>
                <w:right w:val="none" w:sz="0" w:space="0" w:color="auto"/>
              </w:divBdr>
            </w:div>
            <w:div w:id="802772391">
              <w:marLeft w:val="0"/>
              <w:marRight w:val="0"/>
              <w:marTop w:val="0"/>
              <w:marBottom w:val="0"/>
              <w:divBdr>
                <w:top w:val="none" w:sz="0" w:space="0" w:color="auto"/>
                <w:left w:val="none" w:sz="0" w:space="0" w:color="auto"/>
                <w:bottom w:val="none" w:sz="0" w:space="0" w:color="auto"/>
                <w:right w:val="none" w:sz="0" w:space="0" w:color="auto"/>
              </w:divBdr>
            </w:div>
            <w:div w:id="155804442">
              <w:marLeft w:val="0"/>
              <w:marRight w:val="0"/>
              <w:marTop w:val="0"/>
              <w:marBottom w:val="0"/>
              <w:divBdr>
                <w:top w:val="none" w:sz="0" w:space="0" w:color="auto"/>
                <w:left w:val="none" w:sz="0" w:space="0" w:color="auto"/>
                <w:bottom w:val="none" w:sz="0" w:space="0" w:color="auto"/>
                <w:right w:val="none" w:sz="0" w:space="0" w:color="auto"/>
              </w:divBdr>
            </w:div>
            <w:div w:id="22093150">
              <w:marLeft w:val="0"/>
              <w:marRight w:val="0"/>
              <w:marTop w:val="0"/>
              <w:marBottom w:val="0"/>
              <w:divBdr>
                <w:top w:val="none" w:sz="0" w:space="0" w:color="auto"/>
                <w:left w:val="none" w:sz="0" w:space="0" w:color="auto"/>
                <w:bottom w:val="none" w:sz="0" w:space="0" w:color="auto"/>
                <w:right w:val="none" w:sz="0" w:space="0" w:color="auto"/>
              </w:divBdr>
            </w:div>
            <w:div w:id="976762623">
              <w:marLeft w:val="0"/>
              <w:marRight w:val="0"/>
              <w:marTop w:val="0"/>
              <w:marBottom w:val="0"/>
              <w:divBdr>
                <w:top w:val="none" w:sz="0" w:space="0" w:color="auto"/>
                <w:left w:val="none" w:sz="0" w:space="0" w:color="auto"/>
                <w:bottom w:val="none" w:sz="0" w:space="0" w:color="auto"/>
                <w:right w:val="none" w:sz="0" w:space="0" w:color="auto"/>
              </w:divBdr>
            </w:div>
            <w:div w:id="1687829575">
              <w:marLeft w:val="0"/>
              <w:marRight w:val="0"/>
              <w:marTop w:val="0"/>
              <w:marBottom w:val="0"/>
              <w:divBdr>
                <w:top w:val="none" w:sz="0" w:space="0" w:color="auto"/>
                <w:left w:val="none" w:sz="0" w:space="0" w:color="auto"/>
                <w:bottom w:val="none" w:sz="0" w:space="0" w:color="auto"/>
                <w:right w:val="none" w:sz="0" w:space="0" w:color="auto"/>
              </w:divBdr>
            </w:div>
            <w:div w:id="204754354">
              <w:marLeft w:val="0"/>
              <w:marRight w:val="0"/>
              <w:marTop w:val="0"/>
              <w:marBottom w:val="0"/>
              <w:divBdr>
                <w:top w:val="none" w:sz="0" w:space="0" w:color="auto"/>
                <w:left w:val="none" w:sz="0" w:space="0" w:color="auto"/>
                <w:bottom w:val="none" w:sz="0" w:space="0" w:color="auto"/>
                <w:right w:val="none" w:sz="0" w:space="0" w:color="auto"/>
              </w:divBdr>
            </w:div>
            <w:div w:id="965160510">
              <w:marLeft w:val="0"/>
              <w:marRight w:val="0"/>
              <w:marTop w:val="0"/>
              <w:marBottom w:val="0"/>
              <w:divBdr>
                <w:top w:val="none" w:sz="0" w:space="0" w:color="auto"/>
                <w:left w:val="none" w:sz="0" w:space="0" w:color="auto"/>
                <w:bottom w:val="none" w:sz="0" w:space="0" w:color="auto"/>
                <w:right w:val="none" w:sz="0" w:space="0" w:color="auto"/>
              </w:divBdr>
            </w:div>
            <w:div w:id="454830776">
              <w:marLeft w:val="0"/>
              <w:marRight w:val="0"/>
              <w:marTop w:val="0"/>
              <w:marBottom w:val="0"/>
              <w:divBdr>
                <w:top w:val="none" w:sz="0" w:space="0" w:color="auto"/>
                <w:left w:val="none" w:sz="0" w:space="0" w:color="auto"/>
                <w:bottom w:val="none" w:sz="0" w:space="0" w:color="auto"/>
                <w:right w:val="none" w:sz="0" w:space="0" w:color="auto"/>
              </w:divBdr>
            </w:div>
            <w:div w:id="2024697471">
              <w:marLeft w:val="0"/>
              <w:marRight w:val="0"/>
              <w:marTop w:val="0"/>
              <w:marBottom w:val="0"/>
              <w:divBdr>
                <w:top w:val="none" w:sz="0" w:space="0" w:color="auto"/>
                <w:left w:val="none" w:sz="0" w:space="0" w:color="auto"/>
                <w:bottom w:val="none" w:sz="0" w:space="0" w:color="auto"/>
                <w:right w:val="none" w:sz="0" w:space="0" w:color="auto"/>
              </w:divBdr>
            </w:div>
            <w:div w:id="850022567">
              <w:marLeft w:val="0"/>
              <w:marRight w:val="0"/>
              <w:marTop w:val="0"/>
              <w:marBottom w:val="0"/>
              <w:divBdr>
                <w:top w:val="none" w:sz="0" w:space="0" w:color="auto"/>
                <w:left w:val="none" w:sz="0" w:space="0" w:color="auto"/>
                <w:bottom w:val="none" w:sz="0" w:space="0" w:color="auto"/>
                <w:right w:val="none" w:sz="0" w:space="0" w:color="auto"/>
              </w:divBdr>
            </w:div>
            <w:div w:id="910654453">
              <w:marLeft w:val="0"/>
              <w:marRight w:val="0"/>
              <w:marTop w:val="0"/>
              <w:marBottom w:val="0"/>
              <w:divBdr>
                <w:top w:val="none" w:sz="0" w:space="0" w:color="auto"/>
                <w:left w:val="none" w:sz="0" w:space="0" w:color="auto"/>
                <w:bottom w:val="none" w:sz="0" w:space="0" w:color="auto"/>
                <w:right w:val="none" w:sz="0" w:space="0" w:color="auto"/>
              </w:divBdr>
            </w:div>
            <w:div w:id="243883366">
              <w:marLeft w:val="0"/>
              <w:marRight w:val="0"/>
              <w:marTop w:val="0"/>
              <w:marBottom w:val="0"/>
              <w:divBdr>
                <w:top w:val="none" w:sz="0" w:space="0" w:color="auto"/>
                <w:left w:val="none" w:sz="0" w:space="0" w:color="auto"/>
                <w:bottom w:val="none" w:sz="0" w:space="0" w:color="auto"/>
                <w:right w:val="none" w:sz="0" w:space="0" w:color="auto"/>
              </w:divBdr>
            </w:div>
            <w:div w:id="1196193853">
              <w:marLeft w:val="0"/>
              <w:marRight w:val="0"/>
              <w:marTop w:val="0"/>
              <w:marBottom w:val="0"/>
              <w:divBdr>
                <w:top w:val="none" w:sz="0" w:space="0" w:color="auto"/>
                <w:left w:val="none" w:sz="0" w:space="0" w:color="auto"/>
                <w:bottom w:val="none" w:sz="0" w:space="0" w:color="auto"/>
                <w:right w:val="none" w:sz="0" w:space="0" w:color="auto"/>
              </w:divBdr>
            </w:div>
            <w:div w:id="1684279758">
              <w:marLeft w:val="0"/>
              <w:marRight w:val="0"/>
              <w:marTop w:val="0"/>
              <w:marBottom w:val="0"/>
              <w:divBdr>
                <w:top w:val="none" w:sz="0" w:space="0" w:color="auto"/>
                <w:left w:val="none" w:sz="0" w:space="0" w:color="auto"/>
                <w:bottom w:val="none" w:sz="0" w:space="0" w:color="auto"/>
                <w:right w:val="none" w:sz="0" w:space="0" w:color="auto"/>
              </w:divBdr>
            </w:div>
            <w:div w:id="492068383">
              <w:marLeft w:val="0"/>
              <w:marRight w:val="0"/>
              <w:marTop w:val="0"/>
              <w:marBottom w:val="0"/>
              <w:divBdr>
                <w:top w:val="none" w:sz="0" w:space="0" w:color="auto"/>
                <w:left w:val="none" w:sz="0" w:space="0" w:color="auto"/>
                <w:bottom w:val="none" w:sz="0" w:space="0" w:color="auto"/>
                <w:right w:val="none" w:sz="0" w:space="0" w:color="auto"/>
              </w:divBdr>
            </w:div>
            <w:div w:id="2133940318">
              <w:marLeft w:val="0"/>
              <w:marRight w:val="0"/>
              <w:marTop w:val="0"/>
              <w:marBottom w:val="0"/>
              <w:divBdr>
                <w:top w:val="none" w:sz="0" w:space="0" w:color="auto"/>
                <w:left w:val="none" w:sz="0" w:space="0" w:color="auto"/>
                <w:bottom w:val="none" w:sz="0" w:space="0" w:color="auto"/>
                <w:right w:val="none" w:sz="0" w:space="0" w:color="auto"/>
              </w:divBdr>
            </w:div>
            <w:div w:id="1097291881">
              <w:marLeft w:val="0"/>
              <w:marRight w:val="0"/>
              <w:marTop w:val="0"/>
              <w:marBottom w:val="0"/>
              <w:divBdr>
                <w:top w:val="none" w:sz="0" w:space="0" w:color="auto"/>
                <w:left w:val="none" w:sz="0" w:space="0" w:color="auto"/>
                <w:bottom w:val="none" w:sz="0" w:space="0" w:color="auto"/>
                <w:right w:val="none" w:sz="0" w:space="0" w:color="auto"/>
              </w:divBdr>
            </w:div>
            <w:div w:id="1743023989">
              <w:marLeft w:val="0"/>
              <w:marRight w:val="0"/>
              <w:marTop w:val="0"/>
              <w:marBottom w:val="0"/>
              <w:divBdr>
                <w:top w:val="none" w:sz="0" w:space="0" w:color="auto"/>
                <w:left w:val="none" w:sz="0" w:space="0" w:color="auto"/>
                <w:bottom w:val="none" w:sz="0" w:space="0" w:color="auto"/>
                <w:right w:val="none" w:sz="0" w:space="0" w:color="auto"/>
              </w:divBdr>
            </w:div>
            <w:div w:id="37824123">
              <w:marLeft w:val="0"/>
              <w:marRight w:val="0"/>
              <w:marTop w:val="0"/>
              <w:marBottom w:val="0"/>
              <w:divBdr>
                <w:top w:val="none" w:sz="0" w:space="0" w:color="auto"/>
                <w:left w:val="none" w:sz="0" w:space="0" w:color="auto"/>
                <w:bottom w:val="none" w:sz="0" w:space="0" w:color="auto"/>
                <w:right w:val="none" w:sz="0" w:space="0" w:color="auto"/>
              </w:divBdr>
            </w:div>
            <w:div w:id="1063679595">
              <w:marLeft w:val="0"/>
              <w:marRight w:val="0"/>
              <w:marTop w:val="0"/>
              <w:marBottom w:val="0"/>
              <w:divBdr>
                <w:top w:val="none" w:sz="0" w:space="0" w:color="auto"/>
                <w:left w:val="none" w:sz="0" w:space="0" w:color="auto"/>
                <w:bottom w:val="none" w:sz="0" w:space="0" w:color="auto"/>
                <w:right w:val="none" w:sz="0" w:space="0" w:color="auto"/>
              </w:divBdr>
            </w:div>
            <w:div w:id="450444417">
              <w:marLeft w:val="0"/>
              <w:marRight w:val="0"/>
              <w:marTop w:val="0"/>
              <w:marBottom w:val="0"/>
              <w:divBdr>
                <w:top w:val="none" w:sz="0" w:space="0" w:color="auto"/>
                <w:left w:val="none" w:sz="0" w:space="0" w:color="auto"/>
                <w:bottom w:val="none" w:sz="0" w:space="0" w:color="auto"/>
                <w:right w:val="none" w:sz="0" w:space="0" w:color="auto"/>
              </w:divBdr>
            </w:div>
            <w:div w:id="1082095903">
              <w:marLeft w:val="0"/>
              <w:marRight w:val="0"/>
              <w:marTop w:val="0"/>
              <w:marBottom w:val="0"/>
              <w:divBdr>
                <w:top w:val="none" w:sz="0" w:space="0" w:color="auto"/>
                <w:left w:val="none" w:sz="0" w:space="0" w:color="auto"/>
                <w:bottom w:val="none" w:sz="0" w:space="0" w:color="auto"/>
                <w:right w:val="none" w:sz="0" w:space="0" w:color="auto"/>
              </w:divBdr>
            </w:div>
            <w:div w:id="996422031">
              <w:marLeft w:val="0"/>
              <w:marRight w:val="0"/>
              <w:marTop w:val="0"/>
              <w:marBottom w:val="0"/>
              <w:divBdr>
                <w:top w:val="none" w:sz="0" w:space="0" w:color="auto"/>
                <w:left w:val="none" w:sz="0" w:space="0" w:color="auto"/>
                <w:bottom w:val="none" w:sz="0" w:space="0" w:color="auto"/>
                <w:right w:val="none" w:sz="0" w:space="0" w:color="auto"/>
              </w:divBdr>
            </w:div>
            <w:div w:id="1376127519">
              <w:marLeft w:val="0"/>
              <w:marRight w:val="0"/>
              <w:marTop w:val="0"/>
              <w:marBottom w:val="0"/>
              <w:divBdr>
                <w:top w:val="none" w:sz="0" w:space="0" w:color="auto"/>
                <w:left w:val="none" w:sz="0" w:space="0" w:color="auto"/>
                <w:bottom w:val="none" w:sz="0" w:space="0" w:color="auto"/>
                <w:right w:val="none" w:sz="0" w:space="0" w:color="auto"/>
              </w:divBdr>
            </w:div>
            <w:div w:id="1309357011">
              <w:marLeft w:val="0"/>
              <w:marRight w:val="0"/>
              <w:marTop w:val="0"/>
              <w:marBottom w:val="0"/>
              <w:divBdr>
                <w:top w:val="none" w:sz="0" w:space="0" w:color="auto"/>
                <w:left w:val="none" w:sz="0" w:space="0" w:color="auto"/>
                <w:bottom w:val="none" w:sz="0" w:space="0" w:color="auto"/>
                <w:right w:val="none" w:sz="0" w:space="0" w:color="auto"/>
              </w:divBdr>
            </w:div>
            <w:div w:id="1010137886">
              <w:marLeft w:val="0"/>
              <w:marRight w:val="0"/>
              <w:marTop w:val="0"/>
              <w:marBottom w:val="0"/>
              <w:divBdr>
                <w:top w:val="none" w:sz="0" w:space="0" w:color="auto"/>
                <w:left w:val="none" w:sz="0" w:space="0" w:color="auto"/>
                <w:bottom w:val="none" w:sz="0" w:space="0" w:color="auto"/>
                <w:right w:val="none" w:sz="0" w:space="0" w:color="auto"/>
              </w:divBdr>
            </w:div>
            <w:div w:id="1733654941">
              <w:marLeft w:val="0"/>
              <w:marRight w:val="0"/>
              <w:marTop w:val="0"/>
              <w:marBottom w:val="0"/>
              <w:divBdr>
                <w:top w:val="none" w:sz="0" w:space="0" w:color="auto"/>
                <w:left w:val="none" w:sz="0" w:space="0" w:color="auto"/>
                <w:bottom w:val="none" w:sz="0" w:space="0" w:color="auto"/>
                <w:right w:val="none" w:sz="0" w:space="0" w:color="auto"/>
              </w:divBdr>
            </w:div>
            <w:div w:id="539172869">
              <w:marLeft w:val="0"/>
              <w:marRight w:val="0"/>
              <w:marTop w:val="0"/>
              <w:marBottom w:val="0"/>
              <w:divBdr>
                <w:top w:val="none" w:sz="0" w:space="0" w:color="auto"/>
                <w:left w:val="none" w:sz="0" w:space="0" w:color="auto"/>
                <w:bottom w:val="none" w:sz="0" w:space="0" w:color="auto"/>
                <w:right w:val="none" w:sz="0" w:space="0" w:color="auto"/>
              </w:divBdr>
            </w:div>
            <w:div w:id="1666323810">
              <w:marLeft w:val="0"/>
              <w:marRight w:val="0"/>
              <w:marTop w:val="0"/>
              <w:marBottom w:val="0"/>
              <w:divBdr>
                <w:top w:val="none" w:sz="0" w:space="0" w:color="auto"/>
                <w:left w:val="none" w:sz="0" w:space="0" w:color="auto"/>
                <w:bottom w:val="none" w:sz="0" w:space="0" w:color="auto"/>
                <w:right w:val="none" w:sz="0" w:space="0" w:color="auto"/>
              </w:divBdr>
            </w:div>
            <w:div w:id="1451318035">
              <w:marLeft w:val="0"/>
              <w:marRight w:val="0"/>
              <w:marTop w:val="0"/>
              <w:marBottom w:val="0"/>
              <w:divBdr>
                <w:top w:val="none" w:sz="0" w:space="0" w:color="auto"/>
                <w:left w:val="none" w:sz="0" w:space="0" w:color="auto"/>
                <w:bottom w:val="none" w:sz="0" w:space="0" w:color="auto"/>
                <w:right w:val="none" w:sz="0" w:space="0" w:color="auto"/>
              </w:divBdr>
            </w:div>
            <w:div w:id="46148036">
              <w:marLeft w:val="0"/>
              <w:marRight w:val="0"/>
              <w:marTop w:val="0"/>
              <w:marBottom w:val="0"/>
              <w:divBdr>
                <w:top w:val="none" w:sz="0" w:space="0" w:color="auto"/>
                <w:left w:val="none" w:sz="0" w:space="0" w:color="auto"/>
                <w:bottom w:val="none" w:sz="0" w:space="0" w:color="auto"/>
                <w:right w:val="none" w:sz="0" w:space="0" w:color="auto"/>
              </w:divBdr>
            </w:div>
            <w:div w:id="1801610318">
              <w:marLeft w:val="0"/>
              <w:marRight w:val="0"/>
              <w:marTop w:val="0"/>
              <w:marBottom w:val="0"/>
              <w:divBdr>
                <w:top w:val="none" w:sz="0" w:space="0" w:color="auto"/>
                <w:left w:val="none" w:sz="0" w:space="0" w:color="auto"/>
                <w:bottom w:val="none" w:sz="0" w:space="0" w:color="auto"/>
                <w:right w:val="none" w:sz="0" w:space="0" w:color="auto"/>
              </w:divBdr>
            </w:div>
            <w:div w:id="670372226">
              <w:marLeft w:val="0"/>
              <w:marRight w:val="0"/>
              <w:marTop w:val="0"/>
              <w:marBottom w:val="0"/>
              <w:divBdr>
                <w:top w:val="none" w:sz="0" w:space="0" w:color="auto"/>
                <w:left w:val="none" w:sz="0" w:space="0" w:color="auto"/>
                <w:bottom w:val="none" w:sz="0" w:space="0" w:color="auto"/>
                <w:right w:val="none" w:sz="0" w:space="0" w:color="auto"/>
              </w:divBdr>
            </w:div>
            <w:div w:id="1037897527">
              <w:marLeft w:val="0"/>
              <w:marRight w:val="0"/>
              <w:marTop w:val="0"/>
              <w:marBottom w:val="0"/>
              <w:divBdr>
                <w:top w:val="none" w:sz="0" w:space="0" w:color="auto"/>
                <w:left w:val="none" w:sz="0" w:space="0" w:color="auto"/>
                <w:bottom w:val="none" w:sz="0" w:space="0" w:color="auto"/>
                <w:right w:val="none" w:sz="0" w:space="0" w:color="auto"/>
              </w:divBdr>
            </w:div>
            <w:div w:id="1000962754">
              <w:marLeft w:val="0"/>
              <w:marRight w:val="0"/>
              <w:marTop w:val="0"/>
              <w:marBottom w:val="0"/>
              <w:divBdr>
                <w:top w:val="none" w:sz="0" w:space="0" w:color="auto"/>
                <w:left w:val="none" w:sz="0" w:space="0" w:color="auto"/>
                <w:bottom w:val="none" w:sz="0" w:space="0" w:color="auto"/>
                <w:right w:val="none" w:sz="0" w:space="0" w:color="auto"/>
              </w:divBdr>
            </w:div>
            <w:div w:id="275455607">
              <w:marLeft w:val="0"/>
              <w:marRight w:val="0"/>
              <w:marTop w:val="0"/>
              <w:marBottom w:val="0"/>
              <w:divBdr>
                <w:top w:val="none" w:sz="0" w:space="0" w:color="auto"/>
                <w:left w:val="none" w:sz="0" w:space="0" w:color="auto"/>
                <w:bottom w:val="none" w:sz="0" w:space="0" w:color="auto"/>
                <w:right w:val="none" w:sz="0" w:space="0" w:color="auto"/>
              </w:divBdr>
            </w:div>
            <w:div w:id="1283686020">
              <w:marLeft w:val="0"/>
              <w:marRight w:val="0"/>
              <w:marTop w:val="0"/>
              <w:marBottom w:val="0"/>
              <w:divBdr>
                <w:top w:val="none" w:sz="0" w:space="0" w:color="auto"/>
                <w:left w:val="none" w:sz="0" w:space="0" w:color="auto"/>
                <w:bottom w:val="none" w:sz="0" w:space="0" w:color="auto"/>
                <w:right w:val="none" w:sz="0" w:space="0" w:color="auto"/>
              </w:divBdr>
            </w:div>
            <w:div w:id="686714551">
              <w:marLeft w:val="0"/>
              <w:marRight w:val="0"/>
              <w:marTop w:val="0"/>
              <w:marBottom w:val="0"/>
              <w:divBdr>
                <w:top w:val="none" w:sz="0" w:space="0" w:color="auto"/>
                <w:left w:val="none" w:sz="0" w:space="0" w:color="auto"/>
                <w:bottom w:val="none" w:sz="0" w:space="0" w:color="auto"/>
                <w:right w:val="none" w:sz="0" w:space="0" w:color="auto"/>
              </w:divBdr>
            </w:div>
            <w:div w:id="2130780484">
              <w:marLeft w:val="0"/>
              <w:marRight w:val="0"/>
              <w:marTop w:val="0"/>
              <w:marBottom w:val="0"/>
              <w:divBdr>
                <w:top w:val="none" w:sz="0" w:space="0" w:color="auto"/>
                <w:left w:val="none" w:sz="0" w:space="0" w:color="auto"/>
                <w:bottom w:val="none" w:sz="0" w:space="0" w:color="auto"/>
                <w:right w:val="none" w:sz="0" w:space="0" w:color="auto"/>
              </w:divBdr>
            </w:div>
            <w:div w:id="1092164033">
              <w:marLeft w:val="0"/>
              <w:marRight w:val="0"/>
              <w:marTop w:val="0"/>
              <w:marBottom w:val="0"/>
              <w:divBdr>
                <w:top w:val="none" w:sz="0" w:space="0" w:color="auto"/>
                <w:left w:val="none" w:sz="0" w:space="0" w:color="auto"/>
                <w:bottom w:val="none" w:sz="0" w:space="0" w:color="auto"/>
                <w:right w:val="none" w:sz="0" w:space="0" w:color="auto"/>
              </w:divBdr>
            </w:div>
            <w:div w:id="476382665">
              <w:marLeft w:val="0"/>
              <w:marRight w:val="0"/>
              <w:marTop w:val="0"/>
              <w:marBottom w:val="0"/>
              <w:divBdr>
                <w:top w:val="none" w:sz="0" w:space="0" w:color="auto"/>
                <w:left w:val="none" w:sz="0" w:space="0" w:color="auto"/>
                <w:bottom w:val="none" w:sz="0" w:space="0" w:color="auto"/>
                <w:right w:val="none" w:sz="0" w:space="0" w:color="auto"/>
              </w:divBdr>
            </w:div>
            <w:div w:id="971792655">
              <w:marLeft w:val="0"/>
              <w:marRight w:val="0"/>
              <w:marTop w:val="0"/>
              <w:marBottom w:val="0"/>
              <w:divBdr>
                <w:top w:val="none" w:sz="0" w:space="0" w:color="auto"/>
                <w:left w:val="none" w:sz="0" w:space="0" w:color="auto"/>
                <w:bottom w:val="none" w:sz="0" w:space="0" w:color="auto"/>
                <w:right w:val="none" w:sz="0" w:space="0" w:color="auto"/>
              </w:divBdr>
              <w:divsChild>
                <w:div w:id="1861774906">
                  <w:marLeft w:val="0"/>
                  <w:marRight w:val="0"/>
                  <w:marTop w:val="0"/>
                  <w:marBottom w:val="0"/>
                  <w:divBdr>
                    <w:top w:val="none" w:sz="0" w:space="0" w:color="auto"/>
                    <w:left w:val="none" w:sz="0" w:space="0" w:color="auto"/>
                    <w:bottom w:val="none" w:sz="0" w:space="0" w:color="auto"/>
                    <w:right w:val="none" w:sz="0" w:space="0" w:color="auto"/>
                  </w:divBdr>
                </w:div>
                <w:div w:id="1511481045">
                  <w:marLeft w:val="0"/>
                  <w:marRight w:val="0"/>
                  <w:marTop w:val="0"/>
                  <w:marBottom w:val="0"/>
                  <w:divBdr>
                    <w:top w:val="none" w:sz="0" w:space="0" w:color="auto"/>
                    <w:left w:val="none" w:sz="0" w:space="0" w:color="auto"/>
                    <w:bottom w:val="none" w:sz="0" w:space="0" w:color="auto"/>
                    <w:right w:val="none" w:sz="0" w:space="0" w:color="auto"/>
                  </w:divBdr>
                </w:div>
                <w:div w:id="1062019136">
                  <w:marLeft w:val="0"/>
                  <w:marRight w:val="0"/>
                  <w:marTop w:val="0"/>
                  <w:marBottom w:val="0"/>
                  <w:divBdr>
                    <w:top w:val="none" w:sz="0" w:space="0" w:color="auto"/>
                    <w:left w:val="none" w:sz="0" w:space="0" w:color="auto"/>
                    <w:bottom w:val="none" w:sz="0" w:space="0" w:color="auto"/>
                    <w:right w:val="none" w:sz="0" w:space="0" w:color="auto"/>
                  </w:divBdr>
                </w:div>
              </w:divsChild>
            </w:div>
            <w:div w:id="470025902">
              <w:marLeft w:val="0"/>
              <w:marRight w:val="0"/>
              <w:marTop w:val="0"/>
              <w:marBottom w:val="0"/>
              <w:divBdr>
                <w:top w:val="none" w:sz="0" w:space="0" w:color="auto"/>
                <w:left w:val="none" w:sz="0" w:space="0" w:color="auto"/>
                <w:bottom w:val="none" w:sz="0" w:space="0" w:color="auto"/>
                <w:right w:val="none" w:sz="0" w:space="0" w:color="auto"/>
              </w:divBdr>
            </w:div>
            <w:div w:id="1077871710">
              <w:marLeft w:val="0"/>
              <w:marRight w:val="0"/>
              <w:marTop w:val="0"/>
              <w:marBottom w:val="0"/>
              <w:divBdr>
                <w:top w:val="none" w:sz="0" w:space="0" w:color="auto"/>
                <w:left w:val="none" w:sz="0" w:space="0" w:color="auto"/>
                <w:bottom w:val="none" w:sz="0" w:space="0" w:color="auto"/>
                <w:right w:val="none" w:sz="0" w:space="0" w:color="auto"/>
              </w:divBdr>
            </w:div>
            <w:div w:id="165559362">
              <w:marLeft w:val="0"/>
              <w:marRight w:val="0"/>
              <w:marTop w:val="0"/>
              <w:marBottom w:val="0"/>
              <w:divBdr>
                <w:top w:val="none" w:sz="0" w:space="0" w:color="auto"/>
                <w:left w:val="none" w:sz="0" w:space="0" w:color="auto"/>
                <w:bottom w:val="none" w:sz="0" w:space="0" w:color="auto"/>
                <w:right w:val="none" w:sz="0" w:space="0" w:color="auto"/>
              </w:divBdr>
            </w:div>
            <w:div w:id="1559322924">
              <w:marLeft w:val="0"/>
              <w:marRight w:val="0"/>
              <w:marTop w:val="0"/>
              <w:marBottom w:val="0"/>
              <w:divBdr>
                <w:top w:val="none" w:sz="0" w:space="0" w:color="auto"/>
                <w:left w:val="none" w:sz="0" w:space="0" w:color="auto"/>
                <w:bottom w:val="none" w:sz="0" w:space="0" w:color="auto"/>
                <w:right w:val="none" w:sz="0" w:space="0" w:color="auto"/>
              </w:divBdr>
            </w:div>
            <w:div w:id="2103647316">
              <w:marLeft w:val="0"/>
              <w:marRight w:val="0"/>
              <w:marTop w:val="0"/>
              <w:marBottom w:val="0"/>
              <w:divBdr>
                <w:top w:val="none" w:sz="0" w:space="0" w:color="auto"/>
                <w:left w:val="none" w:sz="0" w:space="0" w:color="auto"/>
                <w:bottom w:val="none" w:sz="0" w:space="0" w:color="auto"/>
                <w:right w:val="none" w:sz="0" w:space="0" w:color="auto"/>
              </w:divBdr>
            </w:div>
            <w:div w:id="1442606573">
              <w:marLeft w:val="0"/>
              <w:marRight w:val="0"/>
              <w:marTop w:val="0"/>
              <w:marBottom w:val="0"/>
              <w:divBdr>
                <w:top w:val="none" w:sz="0" w:space="0" w:color="auto"/>
                <w:left w:val="none" w:sz="0" w:space="0" w:color="auto"/>
                <w:bottom w:val="none" w:sz="0" w:space="0" w:color="auto"/>
                <w:right w:val="none" w:sz="0" w:space="0" w:color="auto"/>
              </w:divBdr>
            </w:div>
            <w:div w:id="900410841">
              <w:marLeft w:val="0"/>
              <w:marRight w:val="0"/>
              <w:marTop w:val="0"/>
              <w:marBottom w:val="0"/>
              <w:divBdr>
                <w:top w:val="none" w:sz="0" w:space="0" w:color="auto"/>
                <w:left w:val="none" w:sz="0" w:space="0" w:color="auto"/>
                <w:bottom w:val="none" w:sz="0" w:space="0" w:color="auto"/>
                <w:right w:val="none" w:sz="0" w:space="0" w:color="auto"/>
              </w:divBdr>
            </w:div>
            <w:div w:id="1632402571">
              <w:marLeft w:val="0"/>
              <w:marRight w:val="0"/>
              <w:marTop w:val="0"/>
              <w:marBottom w:val="0"/>
              <w:divBdr>
                <w:top w:val="none" w:sz="0" w:space="0" w:color="auto"/>
                <w:left w:val="none" w:sz="0" w:space="0" w:color="auto"/>
                <w:bottom w:val="none" w:sz="0" w:space="0" w:color="auto"/>
                <w:right w:val="none" w:sz="0" w:space="0" w:color="auto"/>
              </w:divBdr>
            </w:div>
            <w:div w:id="168833860">
              <w:marLeft w:val="0"/>
              <w:marRight w:val="0"/>
              <w:marTop w:val="0"/>
              <w:marBottom w:val="0"/>
              <w:divBdr>
                <w:top w:val="none" w:sz="0" w:space="0" w:color="auto"/>
                <w:left w:val="none" w:sz="0" w:space="0" w:color="auto"/>
                <w:bottom w:val="none" w:sz="0" w:space="0" w:color="auto"/>
                <w:right w:val="none" w:sz="0" w:space="0" w:color="auto"/>
              </w:divBdr>
            </w:div>
            <w:div w:id="1357002962">
              <w:marLeft w:val="0"/>
              <w:marRight w:val="0"/>
              <w:marTop w:val="0"/>
              <w:marBottom w:val="0"/>
              <w:divBdr>
                <w:top w:val="none" w:sz="0" w:space="0" w:color="auto"/>
                <w:left w:val="none" w:sz="0" w:space="0" w:color="auto"/>
                <w:bottom w:val="none" w:sz="0" w:space="0" w:color="auto"/>
                <w:right w:val="none" w:sz="0" w:space="0" w:color="auto"/>
              </w:divBdr>
            </w:div>
            <w:div w:id="1701083805">
              <w:marLeft w:val="0"/>
              <w:marRight w:val="0"/>
              <w:marTop w:val="0"/>
              <w:marBottom w:val="0"/>
              <w:divBdr>
                <w:top w:val="none" w:sz="0" w:space="0" w:color="auto"/>
                <w:left w:val="none" w:sz="0" w:space="0" w:color="auto"/>
                <w:bottom w:val="none" w:sz="0" w:space="0" w:color="auto"/>
                <w:right w:val="none" w:sz="0" w:space="0" w:color="auto"/>
              </w:divBdr>
            </w:div>
            <w:div w:id="69541368">
              <w:marLeft w:val="0"/>
              <w:marRight w:val="0"/>
              <w:marTop w:val="0"/>
              <w:marBottom w:val="0"/>
              <w:divBdr>
                <w:top w:val="none" w:sz="0" w:space="0" w:color="auto"/>
                <w:left w:val="none" w:sz="0" w:space="0" w:color="auto"/>
                <w:bottom w:val="none" w:sz="0" w:space="0" w:color="auto"/>
                <w:right w:val="none" w:sz="0" w:space="0" w:color="auto"/>
              </w:divBdr>
            </w:div>
            <w:div w:id="1320814662">
              <w:marLeft w:val="0"/>
              <w:marRight w:val="0"/>
              <w:marTop w:val="0"/>
              <w:marBottom w:val="0"/>
              <w:divBdr>
                <w:top w:val="none" w:sz="0" w:space="0" w:color="auto"/>
                <w:left w:val="none" w:sz="0" w:space="0" w:color="auto"/>
                <w:bottom w:val="none" w:sz="0" w:space="0" w:color="auto"/>
                <w:right w:val="none" w:sz="0" w:space="0" w:color="auto"/>
              </w:divBdr>
            </w:div>
            <w:div w:id="1872768960">
              <w:marLeft w:val="0"/>
              <w:marRight w:val="0"/>
              <w:marTop w:val="0"/>
              <w:marBottom w:val="0"/>
              <w:divBdr>
                <w:top w:val="none" w:sz="0" w:space="0" w:color="auto"/>
                <w:left w:val="none" w:sz="0" w:space="0" w:color="auto"/>
                <w:bottom w:val="none" w:sz="0" w:space="0" w:color="auto"/>
                <w:right w:val="none" w:sz="0" w:space="0" w:color="auto"/>
              </w:divBdr>
            </w:div>
            <w:div w:id="1580754311">
              <w:marLeft w:val="0"/>
              <w:marRight w:val="0"/>
              <w:marTop w:val="0"/>
              <w:marBottom w:val="0"/>
              <w:divBdr>
                <w:top w:val="none" w:sz="0" w:space="0" w:color="auto"/>
                <w:left w:val="none" w:sz="0" w:space="0" w:color="auto"/>
                <w:bottom w:val="none" w:sz="0" w:space="0" w:color="auto"/>
                <w:right w:val="none" w:sz="0" w:space="0" w:color="auto"/>
              </w:divBdr>
            </w:div>
            <w:div w:id="23554922">
              <w:marLeft w:val="0"/>
              <w:marRight w:val="0"/>
              <w:marTop w:val="0"/>
              <w:marBottom w:val="0"/>
              <w:divBdr>
                <w:top w:val="none" w:sz="0" w:space="0" w:color="auto"/>
                <w:left w:val="none" w:sz="0" w:space="0" w:color="auto"/>
                <w:bottom w:val="none" w:sz="0" w:space="0" w:color="auto"/>
                <w:right w:val="none" w:sz="0" w:space="0" w:color="auto"/>
              </w:divBdr>
            </w:div>
            <w:div w:id="1527475907">
              <w:marLeft w:val="0"/>
              <w:marRight w:val="0"/>
              <w:marTop w:val="0"/>
              <w:marBottom w:val="0"/>
              <w:divBdr>
                <w:top w:val="none" w:sz="0" w:space="0" w:color="auto"/>
                <w:left w:val="none" w:sz="0" w:space="0" w:color="auto"/>
                <w:bottom w:val="none" w:sz="0" w:space="0" w:color="auto"/>
                <w:right w:val="none" w:sz="0" w:space="0" w:color="auto"/>
              </w:divBdr>
            </w:div>
            <w:div w:id="1537307478">
              <w:marLeft w:val="0"/>
              <w:marRight w:val="0"/>
              <w:marTop w:val="0"/>
              <w:marBottom w:val="0"/>
              <w:divBdr>
                <w:top w:val="none" w:sz="0" w:space="0" w:color="auto"/>
                <w:left w:val="none" w:sz="0" w:space="0" w:color="auto"/>
                <w:bottom w:val="none" w:sz="0" w:space="0" w:color="auto"/>
                <w:right w:val="none" w:sz="0" w:space="0" w:color="auto"/>
              </w:divBdr>
            </w:div>
            <w:div w:id="1424838117">
              <w:marLeft w:val="0"/>
              <w:marRight w:val="0"/>
              <w:marTop w:val="0"/>
              <w:marBottom w:val="0"/>
              <w:divBdr>
                <w:top w:val="none" w:sz="0" w:space="0" w:color="auto"/>
                <w:left w:val="none" w:sz="0" w:space="0" w:color="auto"/>
                <w:bottom w:val="none" w:sz="0" w:space="0" w:color="auto"/>
                <w:right w:val="none" w:sz="0" w:space="0" w:color="auto"/>
              </w:divBdr>
            </w:div>
            <w:div w:id="1944338965">
              <w:marLeft w:val="0"/>
              <w:marRight w:val="0"/>
              <w:marTop w:val="0"/>
              <w:marBottom w:val="0"/>
              <w:divBdr>
                <w:top w:val="none" w:sz="0" w:space="0" w:color="auto"/>
                <w:left w:val="none" w:sz="0" w:space="0" w:color="auto"/>
                <w:bottom w:val="none" w:sz="0" w:space="0" w:color="auto"/>
                <w:right w:val="none" w:sz="0" w:space="0" w:color="auto"/>
              </w:divBdr>
            </w:div>
            <w:div w:id="1217275091">
              <w:marLeft w:val="0"/>
              <w:marRight w:val="0"/>
              <w:marTop w:val="0"/>
              <w:marBottom w:val="0"/>
              <w:divBdr>
                <w:top w:val="none" w:sz="0" w:space="0" w:color="auto"/>
                <w:left w:val="none" w:sz="0" w:space="0" w:color="auto"/>
                <w:bottom w:val="none" w:sz="0" w:space="0" w:color="auto"/>
                <w:right w:val="none" w:sz="0" w:space="0" w:color="auto"/>
              </w:divBdr>
            </w:div>
            <w:div w:id="1270972368">
              <w:marLeft w:val="0"/>
              <w:marRight w:val="0"/>
              <w:marTop w:val="0"/>
              <w:marBottom w:val="0"/>
              <w:divBdr>
                <w:top w:val="none" w:sz="0" w:space="0" w:color="auto"/>
                <w:left w:val="none" w:sz="0" w:space="0" w:color="auto"/>
                <w:bottom w:val="none" w:sz="0" w:space="0" w:color="auto"/>
                <w:right w:val="none" w:sz="0" w:space="0" w:color="auto"/>
              </w:divBdr>
            </w:div>
            <w:div w:id="1959024559">
              <w:marLeft w:val="0"/>
              <w:marRight w:val="0"/>
              <w:marTop w:val="0"/>
              <w:marBottom w:val="0"/>
              <w:divBdr>
                <w:top w:val="none" w:sz="0" w:space="0" w:color="auto"/>
                <w:left w:val="none" w:sz="0" w:space="0" w:color="auto"/>
                <w:bottom w:val="none" w:sz="0" w:space="0" w:color="auto"/>
                <w:right w:val="none" w:sz="0" w:space="0" w:color="auto"/>
              </w:divBdr>
            </w:div>
            <w:div w:id="1978604222">
              <w:marLeft w:val="0"/>
              <w:marRight w:val="0"/>
              <w:marTop w:val="0"/>
              <w:marBottom w:val="0"/>
              <w:divBdr>
                <w:top w:val="none" w:sz="0" w:space="0" w:color="auto"/>
                <w:left w:val="none" w:sz="0" w:space="0" w:color="auto"/>
                <w:bottom w:val="none" w:sz="0" w:space="0" w:color="auto"/>
                <w:right w:val="none" w:sz="0" w:space="0" w:color="auto"/>
              </w:divBdr>
              <w:divsChild>
                <w:div w:id="1913077388">
                  <w:marLeft w:val="0"/>
                  <w:marRight w:val="0"/>
                  <w:marTop w:val="0"/>
                  <w:marBottom w:val="0"/>
                  <w:divBdr>
                    <w:top w:val="none" w:sz="0" w:space="0" w:color="auto"/>
                    <w:left w:val="none" w:sz="0" w:space="0" w:color="auto"/>
                    <w:bottom w:val="none" w:sz="0" w:space="0" w:color="auto"/>
                    <w:right w:val="none" w:sz="0" w:space="0" w:color="auto"/>
                  </w:divBdr>
                </w:div>
                <w:div w:id="373847523">
                  <w:marLeft w:val="0"/>
                  <w:marRight w:val="0"/>
                  <w:marTop w:val="0"/>
                  <w:marBottom w:val="0"/>
                  <w:divBdr>
                    <w:top w:val="none" w:sz="0" w:space="0" w:color="auto"/>
                    <w:left w:val="none" w:sz="0" w:space="0" w:color="auto"/>
                    <w:bottom w:val="none" w:sz="0" w:space="0" w:color="auto"/>
                    <w:right w:val="none" w:sz="0" w:space="0" w:color="auto"/>
                  </w:divBdr>
                </w:div>
                <w:div w:id="823282642">
                  <w:marLeft w:val="0"/>
                  <w:marRight w:val="0"/>
                  <w:marTop w:val="0"/>
                  <w:marBottom w:val="0"/>
                  <w:divBdr>
                    <w:top w:val="none" w:sz="0" w:space="0" w:color="auto"/>
                    <w:left w:val="none" w:sz="0" w:space="0" w:color="auto"/>
                    <w:bottom w:val="none" w:sz="0" w:space="0" w:color="auto"/>
                    <w:right w:val="none" w:sz="0" w:space="0" w:color="auto"/>
                  </w:divBdr>
                </w:div>
                <w:div w:id="1304233818">
                  <w:marLeft w:val="0"/>
                  <w:marRight w:val="0"/>
                  <w:marTop w:val="0"/>
                  <w:marBottom w:val="0"/>
                  <w:divBdr>
                    <w:top w:val="none" w:sz="0" w:space="0" w:color="auto"/>
                    <w:left w:val="none" w:sz="0" w:space="0" w:color="auto"/>
                    <w:bottom w:val="none" w:sz="0" w:space="0" w:color="auto"/>
                    <w:right w:val="none" w:sz="0" w:space="0" w:color="auto"/>
                  </w:divBdr>
                </w:div>
                <w:div w:id="416757491">
                  <w:marLeft w:val="0"/>
                  <w:marRight w:val="0"/>
                  <w:marTop w:val="0"/>
                  <w:marBottom w:val="0"/>
                  <w:divBdr>
                    <w:top w:val="none" w:sz="0" w:space="0" w:color="auto"/>
                    <w:left w:val="none" w:sz="0" w:space="0" w:color="auto"/>
                    <w:bottom w:val="none" w:sz="0" w:space="0" w:color="auto"/>
                    <w:right w:val="none" w:sz="0" w:space="0" w:color="auto"/>
                  </w:divBdr>
                </w:div>
                <w:div w:id="522983728">
                  <w:marLeft w:val="0"/>
                  <w:marRight w:val="0"/>
                  <w:marTop w:val="0"/>
                  <w:marBottom w:val="0"/>
                  <w:divBdr>
                    <w:top w:val="none" w:sz="0" w:space="0" w:color="auto"/>
                    <w:left w:val="none" w:sz="0" w:space="0" w:color="auto"/>
                    <w:bottom w:val="none" w:sz="0" w:space="0" w:color="auto"/>
                    <w:right w:val="none" w:sz="0" w:space="0" w:color="auto"/>
                  </w:divBdr>
                </w:div>
                <w:div w:id="1227111875">
                  <w:marLeft w:val="0"/>
                  <w:marRight w:val="0"/>
                  <w:marTop w:val="0"/>
                  <w:marBottom w:val="0"/>
                  <w:divBdr>
                    <w:top w:val="none" w:sz="0" w:space="0" w:color="auto"/>
                    <w:left w:val="none" w:sz="0" w:space="0" w:color="auto"/>
                    <w:bottom w:val="none" w:sz="0" w:space="0" w:color="auto"/>
                    <w:right w:val="none" w:sz="0" w:space="0" w:color="auto"/>
                  </w:divBdr>
                </w:div>
              </w:divsChild>
            </w:div>
            <w:div w:id="51660992">
              <w:marLeft w:val="0"/>
              <w:marRight w:val="0"/>
              <w:marTop w:val="0"/>
              <w:marBottom w:val="0"/>
              <w:divBdr>
                <w:top w:val="none" w:sz="0" w:space="0" w:color="auto"/>
                <w:left w:val="none" w:sz="0" w:space="0" w:color="auto"/>
                <w:bottom w:val="none" w:sz="0" w:space="0" w:color="auto"/>
                <w:right w:val="none" w:sz="0" w:space="0" w:color="auto"/>
              </w:divBdr>
            </w:div>
            <w:div w:id="403139422">
              <w:marLeft w:val="0"/>
              <w:marRight w:val="0"/>
              <w:marTop w:val="0"/>
              <w:marBottom w:val="0"/>
              <w:divBdr>
                <w:top w:val="none" w:sz="0" w:space="0" w:color="auto"/>
                <w:left w:val="none" w:sz="0" w:space="0" w:color="auto"/>
                <w:bottom w:val="none" w:sz="0" w:space="0" w:color="auto"/>
                <w:right w:val="none" w:sz="0" w:space="0" w:color="auto"/>
              </w:divBdr>
            </w:div>
            <w:div w:id="267468238">
              <w:marLeft w:val="0"/>
              <w:marRight w:val="0"/>
              <w:marTop w:val="0"/>
              <w:marBottom w:val="0"/>
              <w:divBdr>
                <w:top w:val="none" w:sz="0" w:space="0" w:color="auto"/>
                <w:left w:val="none" w:sz="0" w:space="0" w:color="auto"/>
                <w:bottom w:val="none" w:sz="0" w:space="0" w:color="auto"/>
                <w:right w:val="none" w:sz="0" w:space="0" w:color="auto"/>
              </w:divBdr>
            </w:div>
            <w:div w:id="800994887">
              <w:marLeft w:val="0"/>
              <w:marRight w:val="0"/>
              <w:marTop w:val="0"/>
              <w:marBottom w:val="0"/>
              <w:divBdr>
                <w:top w:val="none" w:sz="0" w:space="0" w:color="auto"/>
                <w:left w:val="none" w:sz="0" w:space="0" w:color="auto"/>
                <w:bottom w:val="none" w:sz="0" w:space="0" w:color="auto"/>
                <w:right w:val="none" w:sz="0" w:space="0" w:color="auto"/>
              </w:divBdr>
            </w:div>
            <w:div w:id="1431009222">
              <w:marLeft w:val="0"/>
              <w:marRight w:val="0"/>
              <w:marTop w:val="0"/>
              <w:marBottom w:val="0"/>
              <w:divBdr>
                <w:top w:val="none" w:sz="0" w:space="0" w:color="auto"/>
                <w:left w:val="none" w:sz="0" w:space="0" w:color="auto"/>
                <w:bottom w:val="none" w:sz="0" w:space="0" w:color="auto"/>
                <w:right w:val="none" w:sz="0" w:space="0" w:color="auto"/>
              </w:divBdr>
            </w:div>
            <w:div w:id="49892309">
              <w:marLeft w:val="0"/>
              <w:marRight w:val="0"/>
              <w:marTop w:val="0"/>
              <w:marBottom w:val="0"/>
              <w:divBdr>
                <w:top w:val="none" w:sz="0" w:space="0" w:color="auto"/>
                <w:left w:val="none" w:sz="0" w:space="0" w:color="auto"/>
                <w:bottom w:val="none" w:sz="0" w:space="0" w:color="auto"/>
                <w:right w:val="none" w:sz="0" w:space="0" w:color="auto"/>
              </w:divBdr>
            </w:div>
            <w:div w:id="1236475999">
              <w:marLeft w:val="0"/>
              <w:marRight w:val="0"/>
              <w:marTop w:val="0"/>
              <w:marBottom w:val="0"/>
              <w:divBdr>
                <w:top w:val="none" w:sz="0" w:space="0" w:color="auto"/>
                <w:left w:val="none" w:sz="0" w:space="0" w:color="auto"/>
                <w:bottom w:val="none" w:sz="0" w:space="0" w:color="auto"/>
                <w:right w:val="none" w:sz="0" w:space="0" w:color="auto"/>
              </w:divBdr>
            </w:div>
            <w:div w:id="1540699360">
              <w:marLeft w:val="0"/>
              <w:marRight w:val="0"/>
              <w:marTop w:val="0"/>
              <w:marBottom w:val="0"/>
              <w:divBdr>
                <w:top w:val="none" w:sz="0" w:space="0" w:color="auto"/>
                <w:left w:val="none" w:sz="0" w:space="0" w:color="auto"/>
                <w:bottom w:val="none" w:sz="0" w:space="0" w:color="auto"/>
                <w:right w:val="none" w:sz="0" w:space="0" w:color="auto"/>
              </w:divBdr>
            </w:div>
            <w:div w:id="300579817">
              <w:marLeft w:val="0"/>
              <w:marRight w:val="0"/>
              <w:marTop w:val="0"/>
              <w:marBottom w:val="0"/>
              <w:divBdr>
                <w:top w:val="none" w:sz="0" w:space="0" w:color="auto"/>
                <w:left w:val="none" w:sz="0" w:space="0" w:color="auto"/>
                <w:bottom w:val="none" w:sz="0" w:space="0" w:color="auto"/>
                <w:right w:val="none" w:sz="0" w:space="0" w:color="auto"/>
              </w:divBdr>
            </w:div>
            <w:div w:id="1006714978">
              <w:marLeft w:val="0"/>
              <w:marRight w:val="0"/>
              <w:marTop w:val="0"/>
              <w:marBottom w:val="0"/>
              <w:divBdr>
                <w:top w:val="none" w:sz="0" w:space="0" w:color="auto"/>
                <w:left w:val="none" w:sz="0" w:space="0" w:color="auto"/>
                <w:bottom w:val="none" w:sz="0" w:space="0" w:color="auto"/>
                <w:right w:val="none" w:sz="0" w:space="0" w:color="auto"/>
              </w:divBdr>
            </w:div>
            <w:div w:id="489372610">
              <w:marLeft w:val="0"/>
              <w:marRight w:val="0"/>
              <w:marTop w:val="0"/>
              <w:marBottom w:val="0"/>
              <w:divBdr>
                <w:top w:val="none" w:sz="0" w:space="0" w:color="auto"/>
                <w:left w:val="none" w:sz="0" w:space="0" w:color="auto"/>
                <w:bottom w:val="none" w:sz="0" w:space="0" w:color="auto"/>
                <w:right w:val="none" w:sz="0" w:space="0" w:color="auto"/>
              </w:divBdr>
            </w:div>
            <w:div w:id="675881505">
              <w:marLeft w:val="0"/>
              <w:marRight w:val="0"/>
              <w:marTop w:val="0"/>
              <w:marBottom w:val="0"/>
              <w:divBdr>
                <w:top w:val="none" w:sz="0" w:space="0" w:color="auto"/>
                <w:left w:val="none" w:sz="0" w:space="0" w:color="auto"/>
                <w:bottom w:val="none" w:sz="0" w:space="0" w:color="auto"/>
                <w:right w:val="none" w:sz="0" w:space="0" w:color="auto"/>
              </w:divBdr>
            </w:div>
            <w:div w:id="1784612548">
              <w:marLeft w:val="0"/>
              <w:marRight w:val="0"/>
              <w:marTop w:val="0"/>
              <w:marBottom w:val="0"/>
              <w:divBdr>
                <w:top w:val="none" w:sz="0" w:space="0" w:color="auto"/>
                <w:left w:val="none" w:sz="0" w:space="0" w:color="auto"/>
                <w:bottom w:val="none" w:sz="0" w:space="0" w:color="auto"/>
                <w:right w:val="none" w:sz="0" w:space="0" w:color="auto"/>
              </w:divBdr>
            </w:div>
            <w:div w:id="308633562">
              <w:marLeft w:val="0"/>
              <w:marRight w:val="0"/>
              <w:marTop w:val="0"/>
              <w:marBottom w:val="0"/>
              <w:divBdr>
                <w:top w:val="none" w:sz="0" w:space="0" w:color="auto"/>
                <w:left w:val="none" w:sz="0" w:space="0" w:color="auto"/>
                <w:bottom w:val="none" w:sz="0" w:space="0" w:color="auto"/>
                <w:right w:val="none" w:sz="0" w:space="0" w:color="auto"/>
              </w:divBdr>
            </w:div>
            <w:div w:id="1275819455">
              <w:marLeft w:val="0"/>
              <w:marRight w:val="0"/>
              <w:marTop w:val="0"/>
              <w:marBottom w:val="0"/>
              <w:divBdr>
                <w:top w:val="none" w:sz="0" w:space="0" w:color="auto"/>
                <w:left w:val="none" w:sz="0" w:space="0" w:color="auto"/>
                <w:bottom w:val="none" w:sz="0" w:space="0" w:color="auto"/>
                <w:right w:val="none" w:sz="0" w:space="0" w:color="auto"/>
              </w:divBdr>
            </w:div>
            <w:div w:id="1199202883">
              <w:marLeft w:val="0"/>
              <w:marRight w:val="0"/>
              <w:marTop w:val="0"/>
              <w:marBottom w:val="0"/>
              <w:divBdr>
                <w:top w:val="none" w:sz="0" w:space="0" w:color="auto"/>
                <w:left w:val="none" w:sz="0" w:space="0" w:color="auto"/>
                <w:bottom w:val="none" w:sz="0" w:space="0" w:color="auto"/>
                <w:right w:val="none" w:sz="0" w:space="0" w:color="auto"/>
              </w:divBdr>
            </w:div>
            <w:div w:id="1150825295">
              <w:marLeft w:val="0"/>
              <w:marRight w:val="0"/>
              <w:marTop w:val="0"/>
              <w:marBottom w:val="0"/>
              <w:divBdr>
                <w:top w:val="none" w:sz="0" w:space="0" w:color="auto"/>
                <w:left w:val="none" w:sz="0" w:space="0" w:color="auto"/>
                <w:bottom w:val="none" w:sz="0" w:space="0" w:color="auto"/>
                <w:right w:val="none" w:sz="0" w:space="0" w:color="auto"/>
              </w:divBdr>
            </w:div>
            <w:div w:id="1643340423">
              <w:marLeft w:val="0"/>
              <w:marRight w:val="0"/>
              <w:marTop w:val="0"/>
              <w:marBottom w:val="0"/>
              <w:divBdr>
                <w:top w:val="none" w:sz="0" w:space="0" w:color="auto"/>
                <w:left w:val="none" w:sz="0" w:space="0" w:color="auto"/>
                <w:bottom w:val="none" w:sz="0" w:space="0" w:color="auto"/>
                <w:right w:val="none" w:sz="0" w:space="0" w:color="auto"/>
              </w:divBdr>
            </w:div>
            <w:div w:id="166723664">
              <w:marLeft w:val="0"/>
              <w:marRight w:val="0"/>
              <w:marTop w:val="0"/>
              <w:marBottom w:val="0"/>
              <w:divBdr>
                <w:top w:val="none" w:sz="0" w:space="0" w:color="auto"/>
                <w:left w:val="none" w:sz="0" w:space="0" w:color="auto"/>
                <w:bottom w:val="none" w:sz="0" w:space="0" w:color="auto"/>
                <w:right w:val="none" w:sz="0" w:space="0" w:color="auto"/>
              </w:divBdr>
            </w:div>
            <w:div w:id="2040281444">
              <w:marLeft w:val="0"/>
              <w:marRight w:val="0"/>
              <w:marTop w:val="0"/>
              <w:marBottom w:val="0"/>
              <w:divBdr>
                <w:top w:val="none" w:sz="0" w:space="0" w:color="auto"/>
                <w:left w:val="none" w:sz="0" w:space="0" w:color="auto"/>
                <w:bottom w:val="none" w:sz="0" w:space="0" w:color="auto"/>
                <w:right w:val="none" w:sz="0" w:space="0" w:color="auto"/>
              </w:divBdr>
            </w:div>
            <w:div w:id="1291596356">
              <w:marLeft w:val="0"/>
              <w:marRight w:val="0"/>
              <w:marTop w:val="0"/>
              <w:marBottom w:val="0"/>
              <w:divBdr>
                <w:top w:val="none" w:sz="0" w:space="0" w:color="auto"/>
                <w:left w:val="none" w:sz="0" w:space="0" w:color="auto"/>
                <w:bottom w:val="none" w:sz="0" w:space="0" w:color="auto"/>
                <w:right w:val="none" w:sz="0" w:space="0" w:color="auto"/>
              </w:divBdr>
            </w:div>
            <w:div w:id="1704666430">
              <w:marLeft w:val="0"/>
              <w:marRight w:val="0"/>
              <w:marTop w:val="0"/>
              <w:marBottom w:val="0"/>
              <w:divBdr>
                <w:top w:val="none" w:sz="0" w:space="0" w:color="auto"/>
                <w:left w:val="none" w:sz="0" w:space="0" w:color="auto"/>
                <w:bottom w:val="none" w:sz="0" w:space="0" w:color="auto"/>
                <w:right w:val="none" w:sz="0" w:space="0" w:color="auto"/>
              </w:divBdr>
            </w:div>
            <w:div w:id="1605646428">
              <w:marLeft w:val="0"/>
              <w:marRight w:val="0"/>
              <w:marTop w:val="0"/>
              <w:marBottom w:val="0"/>
              <w:divBdr>
                <w:top w:val="none" w:sz="0" w:space="0" w:color="auto"/>
                <w:left w:val="none" w:sz="0" w:space="0" w:color="auto"/>
                <w:bottom w:val="none" w:sz="0" w:space="0" w:color="auto"/>
                <w:right w:val="none" w:sz="0" w:space="0" w:color="auto"/>
              </w:divBdr>
            </w:div>
            <w:div w:id="1002198365">
              <w:marLeft w:val="0"/>
              <w:marRight w:val="0"/>
              <w:marTop w:val="0"/>
              <w:marBottom w:val="0"/>
              <w:divBdr>
                <w:top w:val="none" w:sz="0" w:space="0" w:color="auto"/>
                <w:left w:val="none" w:sz="0" w:space="0" w:color="auto"/>
                <w:bottom w:val="none" w:sz="0" w:space="0" w:color="auto"/>
                <w:right w:val="none" w:sz="0" w:space="0" w:color="auto"/>
              </w:divBdr>
            </w:div>
            <w:div w:id="1603537559">
              <w:marLeft w:val="0"/>
              <w:marRight w:val="0"/>
              <w:marTop w:val="0"/>
              <w:marBottom w:val="0"/>
              <w:divBdr>
                <w:top w:val="none" w:sz="0" w:space="0" w:color="auto"/>
                <w:left w:val="none" w:sz="0" w:space="0" w:color="auto"/>
                <w:bottom w:val="none" w:sz="0" w:space="0" w:color="auto"/>
                <w:right w:val="none" w:sz="0" w:space="0" w:color="auto"/>
              </w:divBdr>
            </w:div>
            <w:div w:id="1550922215">
              <w:marLeft w:val="0"/>
              <w:marRight w:val="0"/>
              <w:marTop w:val="0"/>
              <w:marBottom w:val="0"/>
              <w:divBdr>
                <w:top w:val="none" w:sz="0" w:space="0" w:color="auto"/>
                <w:left w:val="none" w:sz="0" w:space="0" w:color="auto"/>
                <w:bottom w:val="none" w:sz="0" w:space="0" w:color="auto"/>
                <w:right w:val="none" w:sz="0" w:space="0" w:color="auto"/>
              </w:divBdr>
            </w:div>
            <w:div w:id="49042400">
              <w:marLeft w:val="0"/>
              <w:marRight w:val="0"/>
              <w:marTop w:val="0"/>
              <w:marBottom w:val="0"/>
              <w:divBdr>
                <w:top w:val="none" w:sz="0" w:space="0" w:color="auto"/>
                <w:left w:val="none" w:sz="0" w:space="0" w:color="auto"/>
                <w:bottom w:val="none" w:sz="0" w:space="0" w:color="auto"/>
                <w:right w:val="none" w:sz="0" w:space="0" w:color="auto"/>
              </w:divBdr>
            </w:div>
            <w:div w:id="1335570137">
              <w:marLeft w:val="0"/>
              <w:marRight w:val="0"/>
              <w:marTop w:val="0"/>
              <w:marBottom w:val="0"/>
              <w:divBdr>
                <w:top w:val="none" w:sz="0" w:space="0" w:color="auto"/>
                <w:left w:val="none" w:sz="0" w:space="0" w:color="auto"/>
                <w:bottom w:val="none" w:sz="0" w:space="0" w:color="auto"/>
                <w:right w:val="none" w:sz="0" w:space="0" w:color="auto"/>
              </w:divBdr>
            </w:div>
            <w:div w:id="1598175744">
              <w:marLeft w:val="0"/>
              <w:marRight w:val="0"/>
              <w:marTop w:val="0"/>
              <w:marBottom w:val="0"/>
              <w:divBdr>
                <w:top w:val="none" w:sz="0" w:space="0" w:color="auto"/>
                <w:left w:val="none" w:sz="0" w:space="0" w:color="auto"/>
                <w:bottom w:val="none" w:sz="0" w:space="0" w:color="auto"/>
                <w:right w:val="none" w:sz="0" w:space="0" w:color="auto"/>
              </w:divBdr>
            </w:div>
            <w:div w:id="646974330">
              <w:marLeft w:val="0"/>
              <w:marRight w:val="0"/>
              <w:marTop w:val="0"/>
              <w:marBottom w:val="0"/>
              <w:divBdr>
                <w:top w:val="none" w:sz="0" w:space="0" w:color="auto"/>
                <w:left w:val="none" w:sz="0" w:space="0" w:color="auto"/>
                <w:bottom w:val="none" w:sz="0" w:space="0" w:color="auto"/>
                <w:right w:val="none" w:sz="0" w:space="0" w:color="auto"/>
              </w:divBdr>
            </w:div>
            <w:div w:id="1477334180">
              <w:marLeft w:val="0"/>
              <w:marRight w:val="0"/>
              <w:marTop w:val="0"/>
              <w:marBottom w:val="0"/>
              <w:divBdr>
                <w:top w:val="none" w:sz="0" w:space="0" w:color="auto"/>
                <w:left w:val="none" w:sz="0" w:space="0" w:color="auto"/>
                <w:bottom w:val="none" w:sz="0" w:space="0" w:color="auto"/>
                <w:right w:val="none" w:sz="0" w:space="0" w:color="auto"/>
              </w:divBdr>
            </w:div>
            <w:div w:id="700862236">
              <w:marLeft w:val="0"/>
              <w:marRight w:val="0"/>
              <w:marTop w:val="0"/>
              <w:marBottom w:val="0"/>
              <w:divBdr>
                <w:top w:val="none" w:sz="0" w:space="0" w:color="auto"/>
                <w:left w:val="none" w:sz="0" w:space="0" w:color="auto"/>
                <w:bottom w:val="none" w:sz="0" w:space="0" w:color="auto"/>
                <w:right w:val="none" w:sz="0" w:space="0" w:color="auto"/>
              </w:divBdr>
            </w:div>
            <w:div w:id="157354224">
              <w:marLeft w:val="0"/>
              <w:marRight w:val="0"/>
              <w:marTop w:val="0"/>
              <w:marBottom w:val="0"/>
              <w:divBdr>
                <w:top w:val="none" w:sz="0" w:space="0" w:color="auto"/>
                <w:left w:val="none" w:sz="0" w:space="0" w:color="auto"/>
                <w:bottom w:val="none" w:sz="0" w:space="0" w:color="auto"/>
                <w:right w:val="none" w:sz="0" w:space="0" w:color="auto"/>
              </w:divBdr>
            </w:div>
            <w:div w:id="1781104191">
              <w:marLeft w:val="0"/>
              <w:marRight w:val="0"/>
              <w:marTop w:val="0"/>
              <w:marBottom w:val="0"/>
              <w:divBdr>
                <w:top w:val="none" w:sz="0" w:space="0" w:color="auto"/>
                <w:left w:val="none" w:sz="0" w:space="0" w:color="auto"/>
                <w:bottom w:val="none" w:sz="0" w:space="0" w:color="auto"/>
                <w:right w:val="none" w:sz="0" w:space="0" w:color="auto"/>
              </w:divBdr>
            </w:div>
            <w:div w:id="1880386968">
              <w:marLeft w:val="0"/>
              <w:marRight w:val="0"/>
              <w:marTop w:val="0"/>
              <w:marBottom w:val="0"/>
              <w:divBdr>
                <w:top w:val="none" w:sz="0" w:space="0" w:color="auto"/>
                <w:left w:val="none" w:sz="0" w:space="0" w:color="auto"/>
                <w:bottom w:val="none" w:sz="0" w:space="0" w:color="auto"/>
                <w:right w:val="none" w:sz="0" w:space="0" w:color="auto"/>
              </w:divBdr>
              <w:divsChild>
                <w:div w:id="1999846804">
                  <w:marLeft w:val="0"/>
                  <w:marRight w:val="0"/>
                  <w:marTop w:val="0"/>
                  <w:marBottom w:val="0"/>
                  <w:divBdr>
                    <w:top w:val="none" w:sz="0" w:space="0" w:color="auto"/>
                    <w:left w:val="none" w:sz="0" w:space="0" w:color="auto"/>
                    <w:bottom w:val="none" w:sz="0" w:space="0" w:color="auto"/>
                    <w:right w:val="none" w:sz="0" w:space="0" w:color="auto"/>
                  </w:divBdr>
                </w:div>
              </w:divsChild>
            </w:div>
            <w:div w:id="2128310398">
              <w:marLeft w:val="0"/>
              <w:marRight w:val="0"/>
              <w:marTop w:val="0"/>
              <w:marBottom w:val="0"/>
              <w:divBdr>
                <w:top w:val="none" w:sz="0" w:space="0" w:color="auto"/>
                <w:left w:val="none" w:sz="0" w:space="0" w:color="auto"/>
                <w:bottom w:val="none" w:sz="0" w:space="0" w:color="auto"/>
                <w:right w:val="none" w:sz="0" w:space="0" w:color="auto"/>
              </w:divBdr>
            </w:div>
            <w:div w:id="1308821184">
              <w:marLeft w:val="0"/>
              <w:marRight w:val="0"/>
              <w:marTop w:val="0"/>
              <w:marBottom w:val="0"/>
              <w:divBdr>
                <w:top w:val="none" w:sz="0" w:space="0" w:color="auto"/>
                <w:left w:val="none" w:sz="0" w:space="0" w:color="auto"/>
                <w:bottom w:val="none" w:sz="0" w:space="0" w:color="auto"/>
                <w:right w:val="none" w:sz="0" w:space="0" w:color="auto"/>
              </w:divBdr>
            </w:div>
            <w:div w:id="2073918845">
              <w:marLeft w:val="0"/>
              <w:marRight w:val="0"/>
              <w:marTop w:val="0"/>
              <w:marBottom w:val="0"/>
              <w:divBdr>
                <w:top w:val="none" w:sz="0" w:space="0" w:color="auto"/>
                <w:left w:val="none" w:sz="0" w:space="0" w:color="auto"/>
                <w:bottom w:val="none" w:sz="0" w:space="0" w:color="auto"/>
                <w:right w:val="none" w:sz="0" w:space="0" w:color="auto"/>
              </w:divBdr>
            </w:div>
            <w:div w:id="1276449442">
              <w:marLeft w:val="0"/>
              <w:marRight w:val="0"/>
              <w:marTop w:val="0"/>
              <w:marBottom w:val="0"/>
              <w:divBdr>
                <w:top w:val="none" w:sz="0" w:space="0" w:color="auto"/>
                <w:left w:val="none" w:sz="0" w:space="0" w:color="auto"/>
                <w:bottom w:val="none" w:sz="0" w:space="0" w:color="auto"/>
                <w:right w:val="none" w:sz="0" w:space="0" w:color="auto"/>
              </w:divBdr>
            </w:div>
            <w:div w:id="1646084505">
              <w:marLeft w:val="0"/>
              <w:marRight w:val="0"/>
              <w:marTop w:val="0"/>
              <w:marBottom w:val="0"/>
              <w:divBdr>
                <w:top w:val="none" w:sz="0" w:space="0" w:color="auto"/>
                <w:left w:val="none" w:sz="0" w:space="0" w:color="auto"/>
                <w:bottom w:val="none" w:sz="0" w:space="0" w:color="auto"/>
                <w:right w:val="none" w:sz="0" w:space="0" w:color="auto"/>
              </w:divBdr>
            </w:div>
            <w:div w:id="626275765">
              <w:marLeft w:val="0"/>
              <w:marRight w:val="0"/>
              <w:marTop w:val="0"/>
              <w:marBottom w:val="0"/>
              <w:divBdr>
                <w:top w:val="none" w:sz="0" w:space="0" w:color="auto"/>
                <w:left w:val="none" w:sz="0" w:space="0" w:color="auto"/>
                <w:bottom w:val="none" w:sz="0" w:space="0" w:color="auto"/>
                <w:right w:val="none" w:sz="0" w:space="0" w:color="auto"/>
              </w:divBdr>
            </w:div>
            <w:div w:id="1758092258">
              <w:marLeft w:val="0"/>
              <w:marRight w:val="0"/>
              <w:marTop w:val="0"/>
              <w:marBottom w:val="0"/>
              <w:divBdr>
                <w:top w:val="none" w:sz="0" w:space="0" w:color="auto"/>
                <w:left w:val="none" w:sz="0" w:space="0" w:color="auto"/>
                <w:bottom w:val="none" w:sz="0" w:space="0" w:color="auto"/>
                <w:right w:val="none" w:sz="0" w:space="0" w:color="auto"/>
              </w:divBdr>
            </w:div>
            <w:div w:id="341593610">
              <w:marLeft w:val="0"/>
              <w:marRight w:val="0"/>
              <w:marTop w:val="0"/>
              <w:marBottom w:val="0"/>
              <w:divBdr>
                <w:top w:val="none" w:sz="0" w:space="0" w:color="auto"/>
                <w:left w:val="none" w:sz="0" w:space="0" w:color="auto"/>
                <w:bottom w:val="none" w:sz="0" w:space="0" w:color="auto"/>
                <w:right w:val="none" w:sz="0" w:space="0" w:color="auto"/>
              </w:divBdr>
            </w:div>
            <w:div w:id="1769698148">
              <w:marLeft w:val="0"/>
              <w:marRight w:val="0"/>
              <w:marTop w:val="0"/>
              <w:marBottom w:val="0"/>
              <w:divBdr>
                <w:top w:val="none" w:sz="0" w:space="0" w:color="auto"/>
                <w:left w:val="none" w:sz="0" w:space="0" w:color="auto"/>
                <w:bottom w:val="none" w:sz="0" w:space="0" w:color="auto"/>
                <w:right w:val="none" w:sz="0" w:space="0" w:color="auto"/>
              </w:divBdr>
            </w:div>
            <w:div w:id="1991523398">
              <w:marLeft w:val="0"/>
              <w:marRight w:val="0"/>
              <w:marTop w:val="0"/>
              <w:marBottom w:val="0"/>
              <w:divBdr>
                <w:top w:val="none" w:sz="0" w:space="0" w:color="auto"/>
                <w:left w:val="none" w:sz="0" w:space="0" w:color="auto"/>
                <w:bottom w:val="none" w:sz="0" w:space="0" w:color="auto"/>
                <w:right w:val="none" w:sz="0" w:space="0" w:color="auto"/>
              </w:divBdr>
            </w:div>
            <w:div w:id="1456560291">
              <w:marLeft w:val="0"/>
              <w:marRight w:val="0"/>
              <w:marTop w:val="0"/>
              <w:marBottom w:val="0"/>
              <w:divBdr>
                <w:top w:val="none" w:sz="0" w:space="0" w:color="auto"/>
                <w:left w:val="none" w:sz="0" w:space="0" w:color="auto"/>
                <w:bottom w:val="none" w:sz="0" w:space="0" w:color="auto"/>
                <w:right w:val="none" w:sz="0" w:space="0" w:color="auto"/>
              </w:divBdr>
            </w:div>
            <w:div w:id="384257141">
              <w:marLeft w:val="0"/>
              <w:marRight w:val="0"/>
              <w:marTop w:val="0"/>
              <w:marBottom w:val="0"/>
              <w:divBdr>
                <w:top w:val="none" w:sz="0" w:space="0" w:color="auto"/>
                <w:left w:val="none" w:sz="0" w:space="0" w:color="auto"/>
                <w:bottom w:val="none" w:sz="0" w:space="0" w:color="auto"/>
                <w:right w:val="none" w:sz="0" w:space="0" w:color="auto"/>
              </w:divBdr>
            </w:div>
            <w:div w:id="907424664">
              <w:marLeft w:val="0"/>
              <w:marRight w:val="0"/>
              <w:marTop w:val="0"/>
              <w:marBottom w:val="0"/>
              <w:divBdr>
                <w:top w:val="none" w:sz="0" w:space="0" w:color="auto"/>
                <w:left w:val="none" w:sz="0" w:space="0" w:color="auto"/>
                <w:bottom w:val="none" w:sz="0" w:space="0" w:color="auto"/>
                <w:right w:val="none" w:sz="0" w:space="0" w:color="auto"/>
              </w:divBdr>
            </w:div>
            <w:div w:id="1979214783">
              <w:marLeft w:val="0"/>
              <w:marRight w:val="0"/>
              <w:marTop w:val="0"/>
              <w:marBottom w:val="0"/>
              <w:divBdr>
                <w:top w:val="none" w:sz="0" w:space="0" w:color="auto"/>
                <w:left w:val="none" w:sz="0" w:space="0" w:color="auto"/>
                <w:bottom w:val="none" w:sz="0" w:space="0" w:color="auto"/>
                <w:right w:val="none" w:sz="0" w:space="0" w:color="auto"/>
              </w:divBdr>
            </w:div>
            <w:div w:id="723021829">
              <w:marLeft w:val="0"/>
              <w:marRight w:val="0"/>
              <w:marTop w:val="0"/>
              <w:marBottom w:val="0"/>
              <w:divBdr>
                <w:top w:val="none" w:sz="0" w:space="0" w:color="auto"/>
                <w:left w:val="none" w:sz="0" w:space="0" w:color="auto"/>
                <w:bottom w:val="none" w:sz="0" w:space="0" w:color="auto"/>
                <w:right w:val="none" w:sz="0" w:space="0" w:color="auto"/>
              </w:divBdr>
            </w:div>
            <w:div w:id="2005470995">
              <w:marLeft w:val="0"/>
              <w:marRight w:val="0"/>
              <w:marTop w:val="0"/>
              <w:marBottom w:val="0"/>
              <w:divBdr>
                <w:top w:val="none" w:sz="0" w:space="0" w:color="auto"/>
                <w:left w:val="none" w:sz="0" w:space="0" w:color="auto"/>
                <w:bottom w:val="none" w:sz="0" w:space="0" w:color="auto"/>
                <w:right w:val="none" w:sz="0" w:space="0" w:color="auto"/>
              </w:divBdr>
              <w:divsChild>
                <w:div w:id="374280236">
                  <w:marLeft w:val="0"/>
                  <w:marRight w:val="0"/>
                  <w:marTop w:val="0"/>
                  <w:marBottom w:val="0"/>
                  <w:divBdr>
                    <w:top w:val="none" w:sz="0" w:space="0" w:color="auto"/>
                    <w:left w:val="none" w:sz="0" w:space="0" w:color="auto"/>
                    <w:bottom w:val="none" w:sz="0" w:space="0" w:color="auto"/>
                    <w:right w:val="none" w:sz="0" w:space="0" w:color="auto"/>
                  </w:divBdr>
                </w:div>
                <w:div w:id="1773282800">
                  <w:marLeft w:val="0"/>
                  <w:marRight w:val="0"/>
                  <w:marTop w:val="0"/>
                  <w:marBottom w:val="0"/>
                  <w:divBdr>
                    <w:top w:val="none" w:sz="0" w:space="0" w:color="auto"/>
                    <w:left w:val="none" w:sz="0" w:space="0" w:color="auto"/>
                    <w:bottom w:val="none" w:sz="0" w:space="0" w:color="auto"/>
                    <w:right w:val="none" w:sz="0" w:space="0" w:color="auto"/>
                  </w:divBdr>
                </w:div>
              </w:divsChild>
            </w:div>
            <w:div w:id="1311472571">
              <w:marLeft w:val="0"/>
              <w:marRight w:val="0"/>
              <w:marTop w:val="0"/>
              <w:marBottom w:val="0"/>
              <w:divBdr>
                <w:top w:val="none" w:sz="0" w:space="0" w:color="auto"/>
                <w:left w:val="none" w:sz="0" w:space="0" w:color="auto"/>
                <w:bottom w:val="none" w:sz="0" w:space="0" w:color="auto"/>
                <w:right w:val="none" w:sz="0" w:space="0" w:color="auto"/>
              </w:divBdr>
            </w:div>
            <w:div w:id="1615795360">
              <w:marLeft w:val="0"/>
              <w:marRight w:val="0"/>
              <w:marTop w:val="0"/>
              <w:marBottom w:val="0"/>
              <w:divBdr>
                <w:top w:val="none" w:sz="0" w:space="0" w:color="auto"/>
                <w:left w:val="none" w:sz="0" w:space="0" w:color="auto"/>
                <w:bottom w:val="none" w:sz="0" w:space="0" w:color="auto"/>
                <w:right w:val="none" w:sz="0" w:space="0" w:color="auto"/>
              </w:divBdr>
            </w:div>
            <w:div w:id="1444574860">
              <w:marLeft w:val="0"/>
              <w:marRight w:val="0"/>
              <w:marTop w:val="0"/>
              <w:marBottom w:val="0"/>
              <w:divBdr>
                <w:top w:val="none" w:sz="0" w:space="0" w:color="auto"/>
                <w:left w:val="none" w:sz="0" w:space="0" w:color="auto"/>
                <w:bottom w:val="none" w:sz="0" w:space="0" w:color="auto"/>
                <w:right w:val="none" w:sz="0" w:space="0" w:color="auto"/>
              </w:divBdr>
            </w:div>
            <w:div w:id="327709226">
              <w:marLeft w:val="0"/>
              <w:marRight w:val="0"/>
              <w:marTop w:val="0"/>
              <w:marBottom w:val="0"/>
              <w:divBdr>
                <w:top w:val="none" w:sz="0" w:space="0" w:color="auto"/>
                <w:left w:val="none" w:sz="0" w:space="0" w:color="auto"/>
                <w:bottom w:val="none" w:sz="0" w:space="0" w:color="auto"/>
                <w:right w:val="none" w:sz="0" w:space="0" w:color="auto"/>
              </w:divBdr>
            </w:div>
            <w:div w:id="1083649128">
              <w:marLeft w:val="0"/>
              <w:marRight w:val="0"/>
              <w:marTop w:val="0"/>
              <w:marBottom w:val="0"/>
              <w:divBdr>
                <w:top w:val="none" w:sz="0" w:space="0" w:color="auto"/>
                <w:left w:val="none" w:sz="0" w:space="0" w:color="auto"/>
                <w:bottom w:val="none" w:sz="0" w:space="0" w:color="auto"/>
                <w:right w:val="none" w:sz="0" w:space="0" w:color="auto"/>
              </w:divBdr>
              <w:divsChild>
                <w:div w:id="1440445342">
                  <w:marLeft w:val="0"/>
                  <w:marRight w:val="0"/>
                  <w:marTop w:val="0"/>
                  <w:marBottom w:val="0"/>
                  <w:divBdr>
                    <w:top w:val="none" w:sz="0" w:space="0" w:color="auto"/>
                    <w:left w:val="none" w:sz="0" w:space="0" w:color="auto"/>
                    <w:bottom w:val="none" w:sz="0" w:space="0" w:color="auto"/>
                    <w:right w:val="none" w:sz="0" w:space="0" w:color="auto"/>
                  </w:divBdr>
                </w:div>
                <w:div w:id="654995592">
                  <w:marLeft w:val="0"/>
                  <w:marRight w:val="0"/>
                  <w:marTop w:val="0"/>
                  <w:marBottom w:val="0"/>
                  <w:divBdr>
                    <w:top w:val="none" w:sz="0" w:space="0" w:color="auto"/>
                    <w:left w:val="none" w:sz="0" w:space="0" w:color="auto"/>
                    <w:bottom w:val="none" w:sz="0" w:space="0" w:color="auto"/>
                    <w:right w:val="none" w:sz="0" w:space="0" w:color="auto"/>
                  </w:divBdr>
                </w:div>
              </w:divsChild>
            </w:div>
            <w:div w:id="930117821">
              <w:marLeft w:val="0"/>
              <w:marRight w:val="0"/>
              <w:marTop w:val="0"/>
              <w:marBottom w:val="0"/>
              <w:divBdr>
                <w:top w:val="none" w:sz="0" w:space="0" w:color="auto"/>
                <w:left w:val="none" w:sz="0" w:space="0" w:color="auto"/>
                <w:bottom w:val="none" w:sz="0" w:space="0" w:color="auto"/>
                <w:right w:val="none" w:sz="0" w:space="0" w:color="auto"/>
              </w:divBdr>
            </w:div>
            <w:div w:id="411662634">
              <w:marLeft w:val="0"/>
              <w:marRight w:val="0"/>
              <w:marTop w:val="0"/>
              <w:marBottom w:val="0"/>
              <w:divBdr>
                <w:top w:val="none" w:sz="0" w:space="0" w:color="auto"/>
                <w:left w:val="none" w:sz="0" w:space="0" w:color="auto"/>
                <w:bottom w:val="none" w:sz="0" w:space="0" w:color="auto"/>
                <w:right w:val="none" w:sz="0" w:space="0" w:color="auto"/>
              </w:divBdr>
            </w:div>
            <w:div w:id="1886597677">
              <w:marLeft w:val="0"/>
              <w:marRight w:val="0"/>
              <w:marTop w:val="0"/>
              <w:marBottom w:val="0"/>
              <w:divBdr>
                <w:top w:val="none" w:sz="0" w:space="0" w:color="auto"/>
                <w:left w:val="none" w:sz="0" w:space="0" w:color="auto"/>
                <w:bottom w:val="none" w:sz="0" w:space="0" w:color="auto"/>
                <w:right w:val="none" w:sz="0" w:space="0" w:color="auto"/>
              </w:divBdr>
            </w:div>
            <w:div w:id="186719028">
              <w:marLeft w:val="0"/>
              <w:marRight w:val="0"/>
              <w:marTop w:val="0"/>
              <w:marBottom w:val="0"/>
              <w:divBdr>
                <w:top w:val="none" w:sz="0" w:space="0" w:color="auto"/>
                <w:left w:val="none" w:sz="0" w:space="0" w:color="auto"/>
                <w:bottom w:val="none" w:sz="0" w:space="0" w:color="auto"/>
                <w:right w:val="none" w:sz="0" w:space="0" w:color="auto"/>
              </w:divBdr>
            </w:div>
            <w:div w:id="1007825083">
              <w:marLeft w:val="0"/>
              <w:marRight w:val="0"/>
              <w:marTop w:val="0"/>
              <w:marBottom w:val="0"/>
              <w:divBdr>
                <w:top w:val="none" w:sz="0" w:space="0" w:color="auto"/>
                <w:left w:val="none" w:sz="0" w:space="0" w:color="auto"/>
                <w:bottom w:val="none" w:sz="0" w:space="0" w:color="auto"/>
                <w:right w:val="none" w:sz="0" w:space="0" w:color="auto"/>
              </w:divBdr>
            </w:div>
            <w:div w:id="529683360">
              <w:marLeft w:val="0"/>
              <w:marRight w:val="0"/>
              <w:marTop w:val="0"/>
              <w:marBottom w:val="0"/>
              <w:divBdr>
                <w:top w:val="none" w:sz="0" w:space="0" w:color="auto"/>
                <w:left w:val="none" w:sz="0" w:space="0" w:color="auto"/>
                <w:bottom w:val="none" w:sz="0" w:space="0" w:color="auto"/>
                <w:right w:val="none" w:sz="0" w:space="0" w:color="auto"/>
              </w:divBdr>
            </w:div>
            <w:div w:id="1217081212">
              <w:marLeft w:val="0"/>
              <w:marRight w:val="0"/>
              <w:marTop w:val="0"/>
              <w:marBottom w:val="0"/>
              <w:divBdr>
                <w:top w:val="none" w:sz="0" w:space="0" w:color="auto"/>
                <w:left w:val="none" w:sz="0" w:space="0" w:color="auto"/>
                <w:bottom w:val="none" w:sz="0" w:space="0" w:color="auto"/>
                <w:right w:val="none" w:sz="0" w:space="0" w:color="auto"/>
              </w:divBdr>
            </w:div>
            <w:div w:id="1308898457">
              <w:marLeft w:val="0"/>
              <w:marRight w:val="0"/>
              <w:marTop w:val="0"/>
              <w:marBottom w:val="0"/>
              <w:divBdr>
                <w:top w:val="none" w:sz="0" w:space="0" w:color="auto"/>
                <w:left w:val="none" w:sz="0" w:space="0" w:color="auto"/>
                <w:bottom w:val="none" w:sz="0" w:space="0" w:color="auto"/>
                <w:right w:val="none" w:sz="0" w:space="0" w:color="auto"/>
              </w:divBdr>
            </w:div>
            <w:div w:id="1540707691">
              <w:marLeft w:val="0"/>
              <w:marRight w:val="0"/>
              <w:marTop w:val="0"/>
              <w:marBottom w:val="0"/>
              <w:divBdr>
                <w:top w:val="none" w:sz="0" w:space="0" w:color="auto"/>
                <w:left w:val="none" w:sz="0" w:space="0" w:color="auto"/>
                <w:bottom w:val="none" w:sz="0" w:space="0" w:color="auto"/>
                <w:right w:val="none" w:sz="0" w:space="0" w:color="auto"/>
              </w:divBdr>
            </w:div>
            <w:div w:id="76022457">
              <w:marLeft w:val="0"/>
              <w:marRight w:val="0"/>
              <w:marTop w:val="0"/>
              <w:marBottom w:val="0"/>
              <w:divBdr>
                <w:top w:val="none" w:sz="0" w:space="0" w:color="auto"/>
                <w:left w:val="none" w:sz="0" w:space="0" w:color="auto"/>
                <w:bottom w:val="none" w:sz="0" w:space="0" w:color="auto"/>
                <w:right w:val="none" w:sz="0" w:space="0" w:color="auto"/>
              </w:divBdr>
            </w:div>
            <w:div w:id="1032848300">
              <w:marLeft w:val="0"/>
              <w:marRight w:val="0"/>
              <w:marTop w:val="0"/>
              <w:marBottom w:val="0"/>
              <w:divBdr>
                <w:top w:val="none" w:sz="0" w:space="0" w:color="auto"/>
                <w:left w:val="none" w:sz="0" w:space="0" w:color="auto"/>
                <w:bottom w:val="none" w:sz="0" w:space="0" w:color="auto"/>
                <w:right w:val="none" w:sz="0" w:space="0" w:color="auto"/>
              </w:divBdr>
              <w:divsChild>
                <w:div w:id="168831355">
                  <w:marLeft w:val="0"/>
                  <w:marRight w:val="0"/>
                  <w:marTop w:val="0"/>
                  <w:marBottom w:val="0"/>
                  <w:divBdr>
                    <w:top w:val="none" w:sz="0" w:space="0" w:color="auto"/>
                    <w:left w:val="none" w:sz="0" w:space="0" w:color="auto"/>
                    <w:bottom w:val="none" w:sz="0" w:space="0" w:color="auto"/>
                    <w:right w:val="none" w:sz="0" w:space="0" w:color="auto"/>
                  </w:divBdr>
                </w:div>
                <w:div w:id="2040619147">
                  <w:marLeft w:val="0"/>
                  <w:marRight w:val="0"/>
                  <w:marTop w:val="0"/>
                  <w:marBottom w:val="0"/>
                  <w:divBdr>
                    <w:top w:val="none" w:sz="0" w:space="0" w:color="auto"/>
                    <w:left w:val="none" w:sz="0" w:space="0" w:color="auto"/>
                    <w:bottom w:val="none" w:sz="0" w:space="0" w:color="auto"/>
                    <w:right w:val="none" w:sz="0" w:space="0" w:color="auto"/>
                  </w:divBdr>
                </w:div>
                <w:div w:id="1281717261">
                  <w:marLeft w:val="0"/>
                  <w:marRight w:val="0"/>
                  <w:marTop w:val="0"/>
                  <w:marBottom w:val="0"/>
                  <w:divBdr>
                    <w:top w:val="none" w:sz="0" w:space="0" w:color="auto"/>
                    <w:left w:val="none" w:sz="0" w:space="0" w:color="auto"/>
                    <w:bottom w:val="none" w:sz="0" w:space="0" w:color="auto"/>
                    <w:right w:val="none" w:sz="0" w:space="0" w:color="auto"/>
                  </w:divBdr>
                </w:div>
              </w:divsChild>
            </w:div>
            <w:div w:id="1610888534">
              <w:marLeft w:val="0"/>
              <w:marRight w:val="0"/>
              <w:marTop w:val="0"/>
              <w:marBottom w:val="0"/>
              <w:divBdr>
                <w:top w:val="none" w:sz="0" w:space="0" w:color="auto"/>
                <w:left w:val="none" w:sz="0" w:space="0" w:color="auto"/>
                <w:bottom w:val="none" w:sz="0" w:space="0" w:color="auto"/>
                <w:right w:val="none" w:sz="0" w:space="0" w:color="auto"/>
              </w:divBdr>
            </w:div>
            <w:div w:id="1115448016">
              <w:marLeft w:val="0"/>
              <w:marRight w:val="0"/>
              <w:marTop w:val="0"/>
              <w:marBottom w:val="0"/>
              <w:divBdr>
                <w:top w:val="none" w:sz="0" w:space="0" w:color="auto"/>
                <w:left w:val="none" w:sz="0" w:space="0" w:color="auto"/>
                <w:bottom w:val="none" w:sz="0" w:space="0" w:color="auto"/>
                <w:right w:val="none" w:sz="0" w:space="0" w:color="auto"/>
              </w:divBdr>
            </w:div>
            <w:div w:id="1973517674">
              <w:marLeft w:val="0"/>
              <w:marRight w:val="0"/>
              <w:marTop w:val="0"/>
              <w:marBottom w:val="0"/>
              <w:divBdr>
                <w:top w:val="none" w:sz="0" w:space="0" w:color="auto"/>
                <w:left w:val="none" w:sz="0" w:space="0" w:color="auto"/>
                <w:bottom w:val="none" w:sz="0" w:space="0" w:color="auto"/>
                <w:right w:val="none" w:sz="0" w:space="0" w:color="auto"/>
              </w:divBdr>
            </w:div>
            <w:div w:id="1858499377">
              <w:marLeft w:val="0"/>
              <w:marRight w:val="0"/>
              <w:marTop w:val="0"/>
              <w:marBottom w:val="0"/>
              <w:divBdr>
                <w:top w:val="none" w:sz="0" w:space="0" w:color="auto"/>
                <w:left w:val="none" w:sz="0" w:space="0" w:color="auto"/>
                <w:bottom w:val="none" w:sz="0" w:space="0" w:color="auto"/>
                <w:right w:val="none" w:sz="0" w:space="0" w:color="auto"/>
              </w:divBdr>
            </w:div>
            <w:div w:id="1231845260">
              <w:marLeft w:val="0"/>
              <w:marRight w:val="0"/>
              <w:marTop w:val="0"/>
              <w:marBottom w:val="0"/>
              <w:divBdr>
                <w:top w:val="none" w:sz="0" w:space="0" w:color="auto"/>
                <w:left w:val="none" w:sz="0" w:space="0" w:color="auto"/>
                <w:bottom w:val="none" w:sz="0" w:space="0" w:color="auto"/>
                <w:right w:val="none" w:sz="0" w:space="0" w:color="auto"/>
              </w:divBdr>
            </w:div>
            <w:div w:id="1347367898">
              <w:marLeft w:val="0"/>
              <w:marRight w:val="0"/>
              <w:marTop w:val="0"/>
              <w:marBottom w:val="0"/>
              <w:divBdr>
                <w:top w:val="none" w:sz="0" w:space="0" w:color="auto"/>
                <w:left w:val="none" w:sz="0" w:space="0" w:color="auto"/>
                <w:bottom w:val="none" w:sz="0" w:space="0" w:color="auto"/>
                <w:right w:val="none" w:sz="0" w:space="0" w:color="auto"/>
              </w:divBdr>
            </w:div>
            <w:div w:id="1481001484">
              <w:marLeft w:val="0"/>
              <w:marRight w:val="0"/>
              <w:marTop w:val="0"/>
              <w:marBottom w:val="0"/>
              <w:divBdr>
                <w:top w:val="none" w:sz="0" w:space="0" w:color="auto"/>
                <w:left w:val="none" w:sz="0" w:space="0" w:color="auto"/>
                <w:bottom w:val="none" w:sz="0" w:space="0" w:color="auto"/>
                <w:right w:val="none" w:sz="0" w:space="0" w:color="auto"/>
              </w:divBdr>
            </w:div>
            <w:div w:id="1336570255">
              <w:marLeft w:val="0"/>
              <w:marRight w:val="0"/>
              <w:marTop w:val="0"/>
              <w:marBottom w:val="0"/>
              <w:divBdr>
                <w:top w:val="none" w:sz="0" w:space="0" w:color="auto"/>
                <w:left w:val="none" w:sz="0" w:space="0" w:color="auto"/>
                <w:bottom w:val="none" w:sz="0" w:space="0" w:color="auto"/>
                <w:right w:val="none" w:sz="0" w:space="0" w:color="auto"/>
              </w:divBdr>
            </w:div>
            <w:div w:id="878056588">
              <w:marLeft w:val="0"/>
              <w:marRight w:val="0"/>
              <w:marTop w:val="0"/>
              <w:marBottom w:val="0"/>
              <w:divBdr>
                <w:top w:val="none" w:sz="0" w:space="0" w:color="auto"/>
                <w:left w:val="none" w:sz="0" w:space="0" w:color="auto"/>
                <w:bottom w:val="none" w:sz="0" w:space="0" w:color="auto"/>
                <w:right w:val="none" w:sz="0" w:space="0" w:color="auto"/>
              </w:divBdr>
            </w:div>
            <w:div w:id="1120951378">
              <w:marLeft w:val="0"/>
              <w:marRight w:val="0"/>
              <w:marTop w:val="0"/>
              <w:marBottom w:val="0"/>
              <w:divBdr>
                <w:top w:val="none" w:sz="0" w:space="0" w:color="auto"/>
                <w:left w:val="none" w:sz="0" w:space="0" w:color="auto"/>
                <w:bottom w:val="none" w:sz="0" w:space="0" w:color="auto"/>
                <w:right w:val="none" w:sz="0" w:space="0" w:color="auto"/>
              </w:divBdr>
            </w:div>
            <w:div w:id="1228570608">
              <w:marLeft w:val="0"/>
              <w:marRight w:val="0"/>
              <w:marTop w:val="0"/>
              <w:marBottom w:val="0"/>
              <w:divBdr>
                <w:top w:val="none" w:sz="0" w:space="0" w:color="auto"/>
                <w:left w:val="none" w:sz="0" w:space="0" w:color="auto"/>
                <w:bottom w:val="none" w:sz="0" w:space="0" w:color="auto"/>
                <w:right w:val="none" w:sz="0" w:space="0" w:color="auto"/>
              </w:divBdr>
            </w:div>
            <w:div w:id="1437797477">
              <w:marLeft w:val="0"/>
              <w:marRight w:val="0"/>
              <w:marTop w:val="0"/>
              <w:marBottom w:val="0"/>
              <w:divBdr>
                <w:top w:val="none" w:sz="0" w:space="0" w:color="auto"/>
                <w:left w:val="none" w:sz="0" w:space="0" w:color="auto"/>
                <w:bottom w:val="none" w:sz="0" w:space="0" w:color="auto"/>
                <w:right w:val="none" w:sz="0" w:space="0" w:color="auto"/>
              </w:divBdr>
            </w:div>
            <w:div w:id="405302733">
              <w:marLeft w:val="0"/>
              <w:marRight w:val="0"/>
              <w:marTop w:val="0"/>
              <w:marBottom w:val="0"/>
              <w:divBdr>
                <w:top w:val="none" w:sz="0" w:space="0" w:color="auto"/>
                <w:left w:val="none" w:sz="0" w:space="0" w:color="auto"/>
                <w:bottom w:val="none" w:sz="0" w:space="0" w:color="auto"/>
                <w:right w:val="none" w:sz="0" w:space="0" w:color="auto"/>
              </w:divBdr>
            </w:div>
            <w:div w:id="138112682">
              <w:marLeft w:val="0"/>
              <w:marRight w:val="0"/>
              <w:marTop w:val="0"/>
              <w:marBottom w:val="0"/>
              <w:divBdr>
                <w:top w:val="none" w:sz="0" w:space="0" w:color="auto"/>
                <w:left w:val="none" w:sz="0" w:space="0" w:color="auto"/>
                <w:bottom w:val="none" w:sz="0" w:space="0" w:color="auto"/>
                <w:right w:val="none" w:sz="0" w:space="0" w:color="auto"/>
              </w:divBdr>
            </w:div>
            <w:div w:id="564337677">
              <w:marLeft w:val="0"/>
              <w:marRight w:val="0"/>
              <w:marTop w:val="0"/>
              <w:marBottom w:val="0"/>
              <w:divBdr>
                <w:top w:val="none" w:sz="0" w:space="0" w:color="auto"/>
                <w:left w:val="none" w:sz="0" w:space="0" w:color="auto"/>
                <w:bottom w:val="none" w:sz="0" w:space="0" w:color="auto"/>
                <w:right w:val="none" w:sz="0" w:space="0" w:color="auto"/>
              </w:divBdr>
            </w:div>
            <w:div w:id="967126030">
              <w:marLeft w:val="0"/>
              <w:marRight w:val="0"/>
              <w:marTop w:val="0"/>
              <w:marBottom w:val="0"/>
              <w:divBdr>
                <w:top w:val="none" w:sz="0" w:space="0" w:color="auto"/>
                <w:left w:val="none" w:sz="0" w:space="0" w:color="auto"/>
                <w:bottom w:val="none" w:sz="0" w:space="0" w:color="auto"/>
                <w:right w:val="none" w:sz="0" w:space="0" w:color="auto"/>
              </w:divBdr>
            </w:div>
            <w:div w:id="590823566">
              <w:marLeft w:val="0"/>
              <w:marRight w:val="0"/>
              <w:marTop w:val="0"/>
              <w:marBottom w:val="0"/>
              <w:divBdr>
                <w:top w:val="none" w:sz="0" w:space="0" w:color="auto"/>
                <w:left w:val="none" w:sz="0" w:space="0" w:color="auto"/>
                <w:bottom w:val="none" w:sz="0" w:space="0" w:color="auto"/>
                <w:right w:val="none" w:sz="0" w:space="0" w:color="auto"/>
              </w:divBdr>
            </w:div>
            <w:div w:id="836730311">
              <w:marLeft w:val="0"/>
              <w:marRight w:val="0"/>
              <w:marTop w:val="0"/>
              <w:marBottom w:val="0"/>
              <w:divBdr>
                <w:top w:val="none" w:sz="0" w:space="0" w:color="auto"/>
                <w:left w:val="none" w:sz="0" w:space="0" w:color="auto"/>
                <w:bottom w:val="none" w:sz="0" w:space="0" w:color="auto"/>
                <w:right w:val="none" w:sz="0" w:space="0" w:color="auto"/>
              </w:divBdr>
            </w:div>
            <w:div w:id="1728068100">
              <w:marLeft w:val="0"/>
              <w:marRight w:val="0"/>
              <w:marTop w:val="0"/>
              <w:marBottom w:val="0"/>
              <w:divBdr>
                <w:top w:val="none" w:sz="0" w:space="0" w:color="auto"/>
                <w:left w:val="none" w:sz="0" w:space="0" w:color="auto"/>
                <w:bottom w:val="none" w:sz="0" w:space="0" w:color="auto"/>
                <w:right w:val="none" w:sz="0" w:space="0" w:color="auto"/>
              </w:divBdr>
            </w:div>
            <w:div w:id="864901214">
              <w:marLeft w:val="0"/>
              <w:marRight w:val="0"/>
              <w:marTop w:val="0"/>
              <w:marBottom w:val="0"/>
              <w:divBdr>
                <w:top w:val="none" w:sz="0" w:space="0" w:color="auto"/>
                <w:left w:val="none" w:sz="0" w:space="0" w:color="auto"/>
                <w:bottom w:val="none" w:sz="0" w:space="0" w:color="auto"/>
                <w:right w:val="none" w:sz="0" w:space="0" w:color="auto"/>
              </w:divBdr>
            </w:div>
            <w:div w:id="5741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30035">
      <w:bodyDiv w:val="1"/>
      <w:marLeft w:val="0"/>
      <w:marRight w:val="0"/>
      <w:marTop w:val="0"/>
      <w:marBottom w:val="0"/>
      <w:divBdr>
        <w:top w:val="none" w:sz="0" w:space="0" w:color="auto"/>
        <w:left w:val="none" w:sz="0" w:space="0" w:color="auto"/>
        <w:bottom w:val="none" w:sz="0" w:space="0" w:color="auto"/>
        <w:right w:val="none" w:sz="0" w:space="0" w:color="auto"/>
      </w:divBdr>
      <w:divsChild>
        <w:div w:id="1479036462">
          <w:marLeft w:val="0"/>
          <w:marRight w:val="0"/>
          <w:marTop w:val="0"/>
          <w:marBottom w:val="0"/>
          <w:divBdr>
            <w:top w:val="none" w:sz="0" w:space="0" w:color="auto"/>
            <w:left w:val="none" w:sz="0" w:space="0" w:color="auto"/>
            <w:bottom w:val="none" w:sz="0" w:space="0" w:color="auto"/>
            <w:right w:val="none" w:sz="0" w:space="0" w:color="auto"/>
          </w:divBdr>
          <w:divsChild>
            <w:div w:id="479269072">
              <w:marLeft w:val="0"/>
              <w:marRight w:val="0"/>
              <w:marTop w:val="0"/>
              <w:marBottom w:val="0"/>
              <w:divBdr>
                <w:top w:val="none" w:sz="0" w:space="0" w:color="auto"/>
                <w:left w:val="none" w:sz="0" w:space="0" w:color="auto"/>
                <w:bottom w:val="none" w:sz="0" w:space="0" w:color="auto"/>
                <w:right w:val="none" w:sz="0" w:space="0" w:color="auto"/>
              </w:divBdr>
            </w:div>
            <w:div w:id="2083526431">
              <w:marLeft w:val="0"/>
              <w:marRight w:val="0"/>
              <w:marTop w:val="0"/>
              <w:marBottom w:val="0"/>
              <w:divBdr>
                <w:top w:val="none" w:sz="0" w:space="0" w:color="auto"/>
                <w:left w:val="none" w:sz="0" w:space="0" w:color="auto"/>
                <w:bottom w:val="none" w:sz="0" w:space="0" w:color="auto"/>
                <w:right w:val="none" w:sz="0" w:space="0" w:color="auto"/>
              </w:divBdr>
            </w:div>
            <w:div w:id="395976432">
              <w:marLeft w:val="0"/>
              <w:marRight w:val="0"/>
              <w:marTop w:val="0"/>
              <w:marBottom w:val="0"/>
              <w:divBdr>
                <w:top w:val="none" w:sz="0" w:space="0" w:color="auto"/>
                <w:left w:val="none" w:sz="0" w:space="0" w:color="auto"/>
                <w:bottom w:val="none" w:sz="0" w:space="0" w:color="auto"/>
                <w:right w:val="none" w:sz="0" w:space="0" w:color="auto"/>
              </w:divBdr>
            </w:div>
            <w:div w:id="1931153584">
              <w:marLeft w:val="0"/>
              <w:marRight w:val="0"/>
              <w:marTop w:val="0"/>
              <w:marBottom w:val="0"/>
              <w:divBdr>
                <w:top w:val="none" w:sz="0" w:space="0" w:color="auto"/>
                <w:left w:val="none" w:sz="0" w:space="0" w:color="auto"/>
                <w:bottom w:val="none" w:sz="0" w:space="0" w:color="auto"/>
                <w:right w:val="none" w:sz="0" w:space="0" w:color="auto"/>
              </w:divBdr>
            </w:div>
            <w:div w:id="777871252">
              <w:marLeft w:val="0"/>
              <w:marRight w:val="0"/>
              <w:marTop w:val="0"/>
              <w:marBottom w:val="0"/>
              <w:divBdr>
                <w:top w:val="none" w:sz="0" w:space="0" w:color="auto"/>
                <w:left w:val="none" w:sz="0" w:space="0" w:color="auto"/>
                <w:bottom w:val="none" w:sz="0" w:space="0" w:color="auto"/>
                <w:right w:val="none" w:sz="0" w:space="0" w:color="auto"/>
              </w:divBdr>
            </w:div>
            <w:div w:id="1480073591">
              <w:marLeft w:val="0"/>
              <w:marRight w:val="0"/>
              <w:marTop w:val="0"/>
              <w:marBottom w:val="0"/>
              <w:divBdr>
                <w:top w:val="none" w:sz="0" w:space="0" w:color="auto"/>
                <w:left w:val="none" w:sz="0" w:space="0" w:color="auto"/>
                <w:bottom w:val="none" w:sz="0" w:space="0" w:color="auto"/>
                <w:right w:val="none" w:sz="0" w:space="0" w:color="auto"/>
              </w:divBdr>
            </w:div>
            <w:div w:id="1469781624">
              <w:marLeft w:val="0"/>
              <w:marRight w:val="0"/>
              <w:marTop w:val="0"/>
              <w:marBottom w:val="0"/>
              <w:divBdr>
                <w:top w:val="none" w:sz="0" w:space="0" w:color="auto"/>
                <w:left w:val="none" w:sz="0" w:space="0" w:color="auto"/>
                <w:bottom w:val="none" w:sz="0" w:space="0" w:color="auto"/>
                <w:right w:val="none" w:sz="0" w:space="0" w:color="auto"/>
              </w:divBdr>
            </w:div>
            <w:div w:id="311763026">
              <w:marLeft w:val="0"/>
              <w:marRight w:val="0"/>
              <w:marTop w:val="0"/>
              <w:marBottom w:val="0"/>
              <w:divBdr>
                <w:top w:val="none" w:sz="0" w:space="0" w:color="auto"/>
                <w:left w:val="none" w:sz="0" w:space="0" w:color="auto"/>
                <w:bottom w:val="none" w:sz="0" w:space="0" w:color="auto"/>
                <w:right w:val="none" w:sz="0" w:space="0" w:color="auto"/>
              </w:divBdr>
            </w:div>
            <w:div w:id="1860192486">
              <w:marLeft w:val="0"/>
              <w:marRight w:val="0"/>
              <w:marTop w:val="0"/>
              <w:marBottom w:val="0"/>
              <w:divBdr>
                <w:top w:val="none" w:sz="0" w:space="0" w:color="auto"/>
                <w:left w:val="none" w:sz="0" w:space="0" w:color="auto"/>
                <w:bottom w:val="none" w:sz="0" w:space="0" w:color="auto"/>
                <w:right w:val="none" w:sz="0" w:space="0" w:color="auto"/>
              </w:divBdr>
            </w:div>
            <w:div w:id="1082096627">
              <w:marLeft w:val="0"/>
              <w:marRight w:val="0"/>
              <w:marTop w:val="0"/>
              <w:marBottom w:val="0"/>
              <w:divBdr>
                <w:top w:val="none" w:sz="0" w:space="0" w:color="auto"/>
                <w:left w:val="none" w:sz="0" w:space="0" w:color="auto"/>
                <w:bottom w:val="none" w:sz="0" w:space="0" w:color="auto"/>
                <w:right w:val="none" w:sz="0" w:space="0" w:color="auto"/>
              </w:divBdr>
            </w:div>
            <w:div w:id="1005210981">
              <w:marLeft w:val="0"/>
              <w:marRight w:val="0"/>
              <w:marTop w:val="0"/>
              <w:marBottom w:val="0"/>
              <w:divBdr>
                <w:top w:val="none" w:sz="0" w:space="0" w:color="auto"/>
                <w:left w:val="none" w:sz="0" w:space="0" w:color="auto"/>
                <w:bottom w:val="none" w:sz="0" w:space="0" w:color="auto"/>
                <w:right w:val="none" w:sz="0" w:space="0" w:color="auto"/>
              </w:divBdr>
            </w:div>
            <w:div w:id="735395697">
              <w:marLeft w:val="0"/>
              <w:marRight w:val="0"/>
              <w:marTop w:val="0"/>
              <w:marBottom w:val="0"/>
              <w:divBdr>
                <w:top w:val="none" w:sz="0" w:space="0" w:color="auto"/>
                <w:left w:val="none" w:sz="0" w:space="0" w:color="auto"/>
                <w:bottom w:val="none" w:sz="0" w:space="0" w:color="auto"/>
                <w:right w:val="none" w:sz="0" w:space="0" w:color="auto"/>
              </w:divBdr>
            </w:div>
            <w:div w:id="1523056784">
              <w:marLeft w:val="0"/>
              <w:marRight w:val="0"/>
              <w:marTop w:val="0"/>
              <w:marBottom w:val="0"/>
              <w:divBdr>
                <w:top w:val="none" w:sz="0" w:space="0" w:color="auto"/>
                <w:left w:val="none" w:sz="0" w:space="0" w:color="auto"/>
                <w:bottom w:val="none" w:sz="0" w:space="0" w:color="auto"/>
                <w:right w:val="none" w:sz="0" w:space="0" w:color="auto"/>
              </w:divBdr>
            </w:div>
            <w:div w:id="156196158">
              <w:marLeft w:val="0"/>
              <w:marRight w:val="0"/>
              <w:marTop w:val="0"/>
              <w:marBottom w:val="0"/>
              <w:divBdr>
                <w:top w:val="none" w:sz="0" w:space="0" w:color="auto"/>
                <w:left w:val="none" w:sz="0" w:space="0" w:color="auto"/>
                <w:bottom w:val="none" w:sz="0" w:space="0" w:color="auto"/>
                <w:right w:val="none" w:sz="0" w:space="0" w:color="auto"/>
              </w:divBdr>
            </w:div>
            <w:div w:id="1040323674">
              <w:marLeft w:val="0"/>
              <w:marRight w:val="0"/>
              <w:marTop w:val="0"/>
              <w:marBottom w:val="0"/>
              <w:divBdr>
                <w:top w:val="none" w:sz="0" w:space="0" w:color="auto"/>
                <w:left w:val="none" w:sz="0" w:space="0" w:color="auto"/>
                <w:bottom w:val="none" w:sz="0" w:space="0" w:color="auto"/>
                <w:right w:val="none" w:sz="0" w:space="0" w:color="auto"/>
              </w:divBdr>
            </w:div>
            <w:div w:id="1157765053">
              <w:marLeft w:val="0"/>
              <w:marRight w:val="0"/>
              <w:marTop w:val="0"/>
              <w:marBottom w:val="0"/>
              <w:divBdr>
                <w:top w:val="none" w:sz="0" w:space="0" w:color="auto"/>
                <w:left w:val="none" w:sz="0" w:space="0" w:color="auto"/>
                <w:bottom w:val="none" w:sz="0" w:space="0" w:color="auto"/>
                <w:right w:val="none" w:sz="0" w:space="0" w:color="auto"/>
              </w:divBdr>
            </w:div>
            <w:div w:id="1051688721">
              <w:marLeft w:val="0"/>
              <w:marRight w:val="0"/>
              <w:marTop w:val="0"/>
              <w:marBottom w:val="0"/>
              <w:divBdr>
                <w:top w:val="none" w:sz="0" w:space="0" w:color="auto"/>
                <w:left w:val="none" w:sz="0" w:space="0" w:color="auto"/>
                <w:bottom w:val="none" w:sz="0" w:space="0" w:color="auto"/>
                <w:right w:val="none" w:sz="0" w:space="0" w:color="auto"/>
              </w:divBdr>
            </w:div>
            <w:div w:id="1794399211">
              <w:marLeft w:val="0"/>
              <w:marRight w:val="0"/>
              <w:marTop w:val="0"/>
              <w:marBottom w:val="0"/>
              <w:divBdr>
                <w:top w:val="none" w:sz="0" w:space="0" w:color="auto"/>
                <w:left w:val="none" w:sz="0" w:space="0" w:color="auto"/>
                <w:bottom w:val="none" w:sz="0" w:space="0" w:color="auto"/>
                <w:right w:val="none" w:sz="0" w:space="0" w:color="auto"/>
              </w:divBdr>
            </w:div>
            <w:div w:id="1727488981">
              <w:marLeft w:val="0"/>
              <w:marRight w:val="0"/>
              <w:marTop w:val="0"/>
              <w:marBottom w:val="0"/>
              <w:divBdr>
                <w:top w:val="none" w:sz="0" w:space="0" w:color="auto"/>
                <w:left w:val="none" w:sz="0" w:space="0" w:color="auto"/>
                <w:bottom w:val="none" w:sz="0" w:space="0" w:color="auto"/>
                <w:right w:val="none" w:sz="0" w:space="0" w:color="auto"/>
              </w:divBdr>
            </w:div>
            <w:div w:id="2071272054">
              <w:marLeft w:val="0"/>
              <w:marRight w:val="0"/>
              <w:marTop w:val="0"/>
              <w:marBottom w:val="0"/>
              <w:divBdr>
                <w:top w:val="none" w:sz="0" w:space="0" w:color="auto"/>
                <w:left w:val="none" w:sz="0" w:space="0" w:color="auto"/>
                <w:bottom w:val="none" w:sz="0" w:space="0" w:color="auto"/>
                <w:right w:val="none" w:sz="0" w:space="0" w:color="auto"/>
              </w:divBdr>
            </w:div>
            <w:div w:id="847796192">
              <w:marLeft w:val="0"/>
              <w:marRight w:val="0"/>
              <w:marTop w:val="0"/>
              <w:marBottom w:val="0"/>
              <w:divBdr>
                <w:top w:val="none" w:sz="0" w:space="0" w:color="auto"/>
                <w:left w:val="none" w:sz="0" w:space="0" w:color="auto"/>
                <w:bottom w:val="none" w:sz="0" w:space="0" w:color="auto"/>
                <w:right w:val="none" w:sz="0" w:space="0" w:color="auto"/>
              </w:divBdr>
            </w:div>
            <w:div w:id="1491871199">
              <w:marLeft w:val="0"/>
              <w:marRight w:val="0"/>
              <w:marTop w:val="0"/>
              <w:marBottom w:val="0"/>
              <w:divBdr>
                <w:top w:val="none" w:sz="0" w:space="0" w:color="auto"/>
                <w:left w:val="none" w:sz="0" w:space="0" w:color="auto"/>
                <w:bottom w:val="none" w:sz="0" w:space="0" w:color="auto"/>
                <w:right w:val="none" w:sz="0" w:space="0" w:color="auto"/>
              </w:divBdr>
            </w:div>
            <w:div w:id="1831098553">
              <w:marLeft w:val="0"/>
              <w:marRight w:val="0"/>
              <w:marTop w:val="0"/>
              <w:marBottom w:val="0"/>
              <w:divBdr>
                <w:top w:val="none" w:sz="0" w:space="0" w:color="auto"/>
                <w:left w:val="none" w:sz="0" w:space="0" w:color="auto"/>
                <w:bottom w:val="none" w:sz="0" w:space="0" w:color="auto"/>
                <w:right w:val="none" w:sz="0" w:space="0" w:color="auto"/>
              </w:divBdr>
            </w:div>
            <w:div w:id="1137651077">
              <w:marLeft w:val="0"/>
              <w:marRight w:val="0"/>
              <w:marTop w:val="0"/>
              <w:marBottom w:val="0"/>
              <w:divBdr>
                <w:top w:val="none" w:sz="0" w:space="0" w:color="auto"/>
                <w:left w:val="none" w:sz="0" w:space="0" w:color="auto"/>
                <w:bottom w:val="none" w:sz="0" w:space="0" w:color="auto"/>
                <w:right w:val="none" w:sz="0" w:space="0" w:color="auto"/>
              </w:divBdr>
            </w:div>
            <w:div w:id="1649673368">
              <w:marLeft w:val="0"/>
              <w:marRight w:val="0"/>
              <w:marTop w:val="0"/>
              <w:marBottom w:val="0"/>
              <w:divBdr>
                <w:top w:val="none" w:sz="0" w:space="0" w:color="auto"/>
                <w:left w:val="none" w:sz="0" w:space="0" w:color="auto"/>
                <w:bottom w:val="none" w:sz="0" w:space="0" w:color="auto"/>
                <w:right w:val="none" w:sz="0" w:space="0" w:color="auto"/>
              </w:divBdr>
            </w:div>
            <w:div w:id="1162282839">
              <w:marLeft w:val="0"/>
              <w:marRight w:val="0"/>
              <w:marTop w:val="0"/>
              <w:marBottom w:val="0"/>
              <w:divBdr>
                <w:top w:val="none" w:sz="0" w:space="0" w:color="auto"/>
                <w:left w:val="none" w:sz="0" w:space="0" w:color="auto"/>
                <w:bottom w:val="none" w:sz="0" w:space="0" w:color="auto"/>
                <w:right w:val="none" w:sz="0" w:space="0" w:color="auto"/>
              </w:divBdr>
            </w:div>
            <w:div w:id="281958817">
              <w:marLeft w:val="0"/>
              <w:marRight w:val="0"/>
              <w:marTop w:val="0"/>
              <w:marBottom w:val="0"/>
              <w:divBdr>
                <w:top w:val="none" w:sz="0" w:space="0" w:color="auto"/>
                <w:left w:val="none" w:sz="0" w:space="0" w:color="auto"/>
                <w:bottom w:val="none" w:sz="0" w:space="0" w:color="auto"/>
                <w:right w:val="none" w:sz="0" w:space="0" w:color="auto"/>
              </w:divBdr>
            </w:div>
            <w:div w:id="641429622">
              <w:marLeft w:val="0"/>
              <w:marRight w:val="0"/>
              <w:marTop w:val="0"/>
              <w:marBottom w:val="0"/>
              <w:divBdr>
                <w:top w:val="none" w:sz="0" w:space="0" w:color="auto"/>
                <w:left w:val="none" w:sz="0" w:space="0" w:color="auto"/>
                <w:bottom w:val="none" w:sz="0" w:space="0" w:color="auto"/>
                <w:right w:val="none" w:sz="0" w:space="0" w:color="auto"/>
              </w:divBdr>
            </w:div>
            <w:div w:id="221252871">
              <w:marLeft w:val="0"/>
              <w:marRight w:val="0"/>
              <w:marTop w:val="0"/>
              <w:marBottom w:val="0"/>
              <w:divBdr>
                <w:top w:val="none" w:sz="0" w:space="0" w:color="auto"/>
                <w:left w:val="none" w:sz="0" w:space="0" w:color="auto"/>
                <w:bottom w:val="none" w:sz="0" w:space="0" w:color="auto"/>
                <w:right w:val="none" w:sz="0" w:space="0" w:color="auto"/>
              </w:divBdr>
            </w:div>
            <w:div w:id="238559937">
              <w:marLeft w:val="0"/>
              <w:marRight w:val="0"/>
              <w:marTop w:val="0"/>
              <w:marBottom w:val="0"/>
              <w:divBdr>
                <w:top w:val="none" w:sz="0" w:space="0" w:color="auto"/>
                <w:left w:val="none" w:sz="0" w:space="0" w:color="auto"/>
                <w:bottom w:val="none" w:sz="0" w:space="0" w:color="auto"/>
                <w:right w:val="none" w:sz="0" w:space="0" w:color="auto"/>
              </w:divBdr>
              <w:divsChild>
                <w:div w:id="1098713637">
                  <w:marLeft w:val="0"/>
                  <w:marRight w:val="0"/>
                  <w:marTop w:val="0"/>
                  <w:marBottom w:val="0"/>
                  <w:divBdr>
                    <w:top w:val="none" w:sz="0" w:space="0" w:color="auto"/>
                    <w:left w:val="none" w:sz="0" w:space="0" w:color="auto"/>
                    <w:bottom w:val="none" w:sz="0" w:space="0" w:color="auto"/>
                    <w:right w:val="none" w:sz="0" w:space="0" w:color="auto"/>
                  </w:divBdr>
                </w:div>
                <w:div w:id="1259947236">
                  <w:marLeft w:val="0"/>
                  <w:marRight w:val="0"/>
                  <w:marTop w:val="0"/>
                  <w:marBottom w:val="0"/>
                  <w:divBdr>
                    <w:top w:val="none" w:sz="0" w:space="0" w:color="auto"/>
                    <w:left w:val="none" w:sz="0" w:space="0" w:color="auto"/>
                    <w:bottom w:val="none" w:sz="0" w:space="0" w:color="auto"/>
                    <w:right w:val="none" w:sz="0" w:space="0" w:color="auto"/>
                  </w:divBdr>
                </w:div>
              </w:divsChild>
            </w:div>
            <w:div w:id="1391464443">
              <w:marLeft w:val="0"/>
              <w:marRight w:val="0"/>
              <w:marTop w:val="0"/>
              <w:marBottom w:val="0"/>
              <w:divBdr>
                <w:top w:val="none" w:sz="0" w:space="0" w:color="auto"/>
                <w:left w:val="none" w:sz="0" w:space="0" w:color="auto"/>
                <w:bottom w:val="none" w:sz="0" w:space="0" w:color="auto"/>
                <w:right w:val="none" w:sz="0" w:space="0" w:color="auto"/>
              </w:divBdr>
            </w:div>
            <w:div w:id="715588741">
              <w:marLeft w:val="0"/>
              <w:marRight w:val="0"/>
              <w:marTop w:val="0"/>
              <w:marBottom w:val="0"/>
              <w:divBdr>
                <w:top w:val="none" w:sz="0" w:space="0" w:color="auto"/>
                <w:left w:val="none" w:sz="0" w:space="0" w:color="auto"/>
                <w:bottom w:val="none" w:sz="0" w:space="0" w:color="auto"/>
                <w:right w:val="none" w:sz="0" w:space="0" w:color="auto"/>
              </w:divBdr>
            </w:div>
            <w:div w:id="833958186">
              <w:marLeft w:val="0"/>
              <w:marRight w:val="0"/>
              <w:marTop w:val="0"/>
              <w:marBottom w:val="0"/>
              <w:divBdr>
                <w:top w:val="none" w:sz="0" w:space="0" w:color="auto"/>
                <w:left w:val="none" w:sz="0" w:space="0" w:color="auto"/>
                <w:bottom w:val="none" w:sz="0" w:space="0" w:color="auto"/>
                <w:right w:val="none" w:sz="0" w:space="0" w:color="auto"/>
              </w:divBdr>
              <w:divsChild>
                <w:div w:id="1900823595">
                  <w:marLeft w:val="0"/>
                  <w:marRight w:val="0"/>
                  <w:marTop w:val="0"/>
                  <w:marBottom w:val="0"/>
                  <w:divBdr>
                    <w:top w:val="none" w:sz="0" w:space="0" w:color="auto"/>
                    <w:left w:val="none" w:sz="0" w:space="0" w:color="auto"/>
                    <w:bottom w:val="none" w:sz="0" w:space="0" w:color="auto"/>
                    <w:right w:val="none" w:sz="0" w:space="0" w:color="auto"/>
                  </w:divBdr>
                </w:div>
                <w:div w:id="1420322698">
                  <w:marLeft w:val="0"/>
                  <w:marRight w:val="0"/>
                  <w:marTop w:val="0"/>
                  <w:marBottom w:val="0"/>
                  <w:divBdr>
                    <w:top w:val="none" w:sz="0" w:space="0" w:color="auto"/>
                    <w:left w:val="none" w:sz="0" w:space="0" w:color="auto"/>
                    <w:bottom w:val="none" w:sz="0" w:space="0" w:color="auto"/>
                    <w:right w:val="none" w:sz="0" w:space="0" w:color="auto"/>
                  </w:divBdr>
                </w:div>
              </w:divsChild>
            </w:div>
            <w:div w:id="1276599926">
              <w:marLeft w:val="0"/>
              <w:marRight w:val="0"/>
              <w:marTop w:val="0"/>
              <w:marBottom w:val="0"/>
              <w:divBdr>
                <w:top w:val="none" w:sz="0" w:space="0" w:color="auto"/>
                <w:left w:val="none" w:sz="0" w:space="0" w:color="auto"/>
                <w:bottom w:val="none" w:sz="0" w:space="0" w:color="auto"/>
                <w:right w:val="none" w:sz="0" w:space="0" w:color="auto"/>
              </w:divBdr>
              <w:divsChild>
                <w:div w:id="560364584">
                  <w:marLeft w:val="0"/>
                  <w:marRight w:val="0"/>
                  <w:marTop w:val="0"/>
                  <w:marBottom w:val="0"/>
                  <w:divBdr>
                    <w:top w:val="none" w:sz="0" w:space="0" w:color="auto"/>
                    <w:left w:val="none" w:sz="0" w:space="0" w:color="auto"/>
                    <w:bottom w:val="none" w:sz="0" w:space="0" w:color="auto"/>
                    <w:right w:val="none" w:sz="0" w:space="0" w:color="auto"/>
                  </w:divBdr>
                </w:div>
                <w:div w:id="845638123">
                  <w:marLeft w:val="0"/>
                  <w:marRight w:val="0"/>
                  <w:marTop w:val="0"/>
                  <w:marBottom w:val="0"/>
                  <w:divBdr>
                    <w:top w:val="none" w:sz="0" w:space="0" w:color="auto"/>
                    <w:left w:val="none" w:sz="0" w:space="0" w:color="auto"/>
                    <w:bottom w:val="none" w:sz="0" w:space="0" w:color="auto"/>
                    <w:right w:val="none" w:sz="0" w:space="0" w:color="auto"/>
                  </w:divBdr>
                </w:div>
                <w:div w:id="172572572">
                  <w:marLeft w:val="0"/>
                  <w:marRight w:val="0"/>
                  <w:marTop w:val="0"/>
                  <w:marBottom w:val="0"/>
                  <w:divBdr>
                    <w:top w:val="none" w:sz="0" w:space="0" w:color="auto"/>
                    <w:left w:val="none" w:sz="0" w:space="0" w:color="auto"/>
                    <w:bottom w:val="none" w:sz="0" w:space="0" w:color="auto"/>
                    <w:right w:val="none" w:sz="0" w:space="0" w:color="auto"/>
                  </w:divBdr>
                </w:div>
                <w:div w:id="1650206428">
                  <w:marLeft w:val="0"/>
                  <w:marRight w:val="0"/>
                  <w:marTop w:val="0"/>
                  <w:marBottom w:val="0"/>
                  <w:divBdr>
                    <w:top w:val="none" w:sz="0" w:space="0" w:color="auto"/>
                    <w:left w:val="none" w:sz="0" w:space="0" w:color="auto"/>
                    <w:bottom w:val="none" w:sz="0" w:space="0" w:color="auto"/>
                    <w:right w:val="none" w:sz="0" w:space="0" w:color="auto"/>
                  </w:divBdr>
                </w:div>
                <w:div w:id="1478374970">
                  <w:marLeft w:val="0"/>
                  <w:marRight w:val="0"/>
                  <w:marTop w:val="0"/>
                  <w:marBottom w:val="0"/>
                  <w:divBdr>
                    <w:top w:val="none" w:sz="0" w:space="0" w:color="auto"/>
                    <w:left w:val="none" w:sz="0" w:space="0" w:color="auto"/>
                    <w:bottom w:val="none" w:sz="0" w:space="0" w:color="auto"/>
                    <w:right w:val="none" w:sz="0" w:space="0" w:color="auto"/>
                  </w:divBdr>
                </w:div>
                <w:div w:id="1418133776">
                  <w:marLeft w:val="0"/>
                  <w:marRight w:val="0"/>
                  <w:marTop w:val="0"/>
                  <w:marBottom w:val="0"/>
                  <w:divBdr>
                    <w:top w:val="none" w:sz="0" w:space="0" w:color="auto"/>
                    <w:left w:val="none" w:sz="0" w:space="0" w:color="auto"/>
                    <w:bottom w:val="none" w:sz="0" w:space="0" w:color="auto"/>
                    <w:right w:val="none" w:sz="0" w:space="0" w:color="auto"/>
                  </w:divBdr>
                </w:div>
              </w:divsChild>
            </w:div>
            <w:div w:id="135339203">
              <w:marLeft w:val="0"/>
              <w:marRight w:val="0"/>
              <w:marTop w:val="0"/>
              <w:marBottom w:val="0"/>
              <w:divBdr>
                <w:top w:val="none" w:sz="0" w:space="0" w:color="auto"/>
                <w:left w:val="none" w:sz="0" w:space="0" w:color="auto"/>
                <w:bottom w:val="none" w:sz="0" w:space="0" w:color="auto"/>
                <w:right w:val="none" w:sz="0" w:space="0" w:color="auto"/>
              </w:divBdr>
            </w:div>
            <w:div w:id="1920939056">
              <w:marLeft w:val="0"/>
              <w:marRight w:val="0"/>
              <w:marTop w:val="0"/>
              <w:marBottom w:val="0"/>
              <w:divBdr>
                <w:top w:val="none" w:sz="0" w:space="0" w:color="auto"/>
                <w:left w:val="none" w:sz="0" w:space="0" w:color="auto"/>
                <w:bottom w:val="none" w:sz="0" w:space="0" w:color="auto"/>
                <w:right w:val="none" w:sz="0" w:space="0" w:color="auto"/>
              </w:divBdr>
            </w:div>
            <w:div w:id="682319887">
              <w:marLeft w:val="0"/>
              <w:marRight w:val="0"/>
              <w:marTop w:val="0"/>
              <w:marBottom w:val="0"/>
              <w:divBdr>
                <w:top w:val="none" w:sz="0" w:space="0" w:color="auto"/>
                <w:left w:val="none" w:sz="0" w:space="0" w:color="auto"/>
                <w:bottom w:val="none" w:sz="0" w:space="0" w:color="auto"/>
                <w:right w:val="none" w:sz="0" w:space="0" w:color="auto"/>
              </w:divBdr>
            </w:div>
            <w:div w:id="824320984">
              <w:marLeft w:val="0"/>
              <w:marRight w:val="0"/>
              <w:marTop w:val="0"/>
              <w:marBottom w:val="0"/>
              <w:divBdr>
                <w:top w:val="none" w:sz="0" w:space="0" w:color="auto"/>
                <w:left w:val="none" w:sz="0" w:space="0" w:color="auto"/>
                <w:bottom w:val="none" w:sz="0" w:space="0" w:color="auto"/>
                <w:right w:val="none" w:sz="0" w:space="0" w:color="auto"/>
              </w:divBdr>
            </w:div>
            <w:div w:id="624235026">
              <w:marLeft w:val="0"/>
              <w:marRight w:val="0"/>
              <w:marTop w:val="0"/>
              <w:marBottom w:val="0"/>
              <w:divBdr>
                <w:top w:val="none" w:sz="0" w:space="0" w:color="auto"/>
                <w:left w:val="none" w:sz="0" w:space="0" w:color="auto"/>
                <w:bottom w:val="none" w:sz="0" w:space="0" w:color="auto"/>
                <w:right w:val="none" w:sz="0" w:space="0" w:color="auto"/>
              </w:divBdr>
            </w:div>
            <w:div w:id="1251351369">
              <w:marLeft w:val="0"/>
              <w:marRight w:val="0"/>
              <w:marTop w:val="0"/>
              <w:marBottom w:val="0"/>
              <w:divBdr>
                <w:top w:val="none" w:sz="0" w:space="0" w:color="auto"/>
                <w:left w:val="none" w:sz="0" w:space="0" w:color="auto"/>
                <w:bottom w:val="none" w:sz="0" w:space="0" w:color="auto"/>
                <w:right w:val="none" w:sz="0" w:space="0" w:color="auto"/>
              </w:divBdr>
            </w:div>
            <w:div w:id="1579441796">
              <w:marLeft w:val="0"/>
              <w:marRight w:val="0"/>
              <w:marTop w:val="0"/>
              <w:marBottom w:val="0"/>
              <w:divBdr>
                <w:top w:val="none" w:sz="0" w:space="0" w:color="auto"/>
                <w:left w:val="none" w:sz="0" w:space="0" w:color="auto"/>
                <w:bottom w:val="none" w:sz="0" w:space="0" w:color="auto"/>
                <w:right w:val="none" w:sz="0" w:space="0" w:color="auto"/>
              </w:divBdr>
            </w:div>
            <w:div w:id="483278100">
              <w:marLeft w:val="0"/>
              <w:marRight w:val="0"/>
              <w:marTop w:val="0"/>
              <w:marBottom w:val="0"/>
              <w:divBdr>
                <w:top w:val="none" w:sz="0" w:space="0" w:color="auto"/>
                <w:left w:val="none" w:sz="0" w:space="0" w:color="auto"/>
                <w:bottom w:val="none" w:sz="0" w:space="0" w:color="auto"/>
                <w:right w:val="none" w:sz="0" w:space="0" w:color="auto"/>
              </w:divBdr>
            </w:div>
            <w:div w:id="1289704663">
              <w:marLeft w:val="0"/>
              <w:marRight w:val="0"/>
              <w:marTop w:val="0"/>
              <w:marBottom w:val="0"/>
              <w:divBdr>
                <w:top w:val="none" w:sz="0" w:space="0" w:color="auto"/>
                <w:left w:val="none" w:sz="0" w:space="0" w:color="auto"/>
                <w:bottom w:val="none" w:sz="0" w:space="0" w:color="auto"/>
                <w:right w:val="none" w:sz="0" w:space="0" w:color="auto"/>
              </w:divBdr>
            </w:div>
            <w:div w:id="1490368006">
              <w:marLeft w:val="0"/>
              <w:marRight w:val="0"/>
              <w:marTop w:val="0"/>
              <w:marBottom w:val="0"/>
              <w:divBdr>
                <w:top w:val="none" w:sz="0" w:space="0" w:color="auto"/>
                <w:left w:val="none" w:sz="0" w:space="0" w:color="auto"/>
                <w:bottom w:val="none" w:sz="0" w:space="0" w:color="auto"/>
                <w:right w:val="none" w:sz="0" w:space="0" w:color="auto"/>
              </w:divBdr>
            </w:div>
            <w:div w:id="465851375">
              <w:marLeft w:val="0"/>
              <w:marRight w:val="0"/>
              <w:marTop w:val="0"/>
              <w:marBottom w:val="0"/>
              <w:divBdr>
                <w:top w:val="none" w:sz="0" w:space="0" w:color="auto"/>
                <w:left w:val="none" w:sz="0" w:space="0" w:color="auto"/>
                <w:bottom w:val="none" w:sz="0" w:space="0" w:color="auto"/>
                <w:right w:val="none" w:sz="0" w:space="0" w:color="auto"/>
              </w:divBdr>
            </w:div>
            <w:div w:id="374735971">
              <w:marLeft w:val="0"/>
              <w:marRight w:val="0"/>
              <w:marTop w:val="0"/>
              <w:marBottom w:val="0"/>
              <w:divBdr>
                <w:top w:val="none" w:sz="0" w:space="0" w:color="auto"/>
                <w:left w:val="none" w:sz="0" w:space="0" w:color="auto"/>
                <w:bottom w:val="none" w:sz="0" w:space="0" w:color="auto"/>
                <w:right w:val="none" w:sz="0" w:space="0" w:color="auto"/>
              </w:divBdr>
            </w:div>
            <w:div w:id="1544709339">
              <w:marLeft w:val="0"/>
              <w:marRight w:val="0"/>
              <w:marTop w:val="0"/>
              <w:marBottom w:val="0"/>
              <w:divBdr>
                <w:top w:val="none" w:sz="0" w:space="0" w:color="auto"/>
                <w:left w:val="none" w:sz="0" w:space="0" w:color="auto"/>
                <w:bottom w:val="none" w:sz="0" w:space="0" w:color="auto"/>
                <w:right w:val="none" w:sz="0" w:space="0" w:color="auto"/>
              </w:divBdr>
            </w:div>
            <w:div w:id="1531531466">
              <w:marLeft w:val="0"/>
              <w:marRight w:val="0"/>
              <w:marTop w:val="0"/>
              <w:marBottom w:val="0"/>
              <w:divBdr>
                <w:top w:val="none" w:sz="0" w:space="0" w:color="auto"/>
                <w:left w:val="none" w:sz="0" w:space="0" w:color="auto"/>
                <w:bottom w:val="none" w:sz="0" w:space="0" w:color="auto"/>
                <w:right w:val="none" w:sz="0" w:space="0" w:color="auto"/>
              </w:divBdr>
            </w:div>
            <w:div w:id="125899589">
              <w:marLeft w:val="0"/>
              <w:marRight w:val="0"/>
              <w:marTop w:val="0"/>
              <w:marBottom w:val="0"/>
              <w:divBdr>
                <w:top w:val="none" w:sz="0" w:space="0" w:color="auto"/>
                <w:left w:val="none" w:sz="0" w:space="0" w:color="auto"/>
                <w:bottom w:val="none" w:sz="0" w:space="0" w:color="auto"/>
                <w:right w:val="none" w:sz="0" w:space="0" w:color="auto"/>
              </w:divBdr>
            </w:div>
            <w:div w:id="898177272">
              <w:marLeft w:val="0"/>
              <w:marRight w:val="0"/>
              <w:marTop w:val="0"/>
              <w:marBottom w:val="0"/>
              <w:divBdr>
                <w:top w:val="none" w:sz="0" w:space="0" w:color="auto"/>
                <w:left w:val="none" w:sz="0" w:space="0" w:color="auto"/>
                <w:bottom w:val="none" w:sz="0" w:space="0" w:color="auto"/>
                <w:right w:val="none" w:sz="0" w:space="0" w:color="auto"/>
              </w:divBdr>
              <w:divsChild>
                <w:div w:id="1359159893">
                  <w:marLeft w:val="0"/>
                  <w:marRight w:val="0"/>
                  <w:marTop w:val="0"/>
                  <w:marBottom w:val="0"/>
                  <w:divBdr>
                    <w:top w:val="none" w:sz="0" w:space="0" w:color="auto"/>
                    <w:left w:val="none" w:sz="0" w:space="0" w:color="auto"/>
                    <w:bottom w:val="none" w:sz="0" w:space="0" w:color="auto"/>
                    <w:right w:val="none" w:sz="0" w:space="0" w:color="auto"/>
                  </w:divBdr>
                </w:div>
                <w:div w:id="863326521">
                  <w:marLeft w:val="0"/>
                  <w:marRight w:val="0"/>
                  <w:marTop w:val="0"/>
                  <w:marBottom w:val="0"/>
                  <w:divBdr>
                    <w:top w:val="none" w:sz="0" w:space="0" w:color="auto"/>
                    <w:left w:val="none" w:sz="0" w:space="0" w:color="auto"/>
                    <w:bottom w:val="none" w:sz="0" w:space="0" w:color="auto"/>
                    <w:right w:val="none" w:sz="0" w:space="0" w:color="auto"/>
                  </w:divBdr>
                </w:div>
                <w:div w:id="642202650">
                  <w:marLeft w:val="0"/>
                  <w:marRight w:val="0"/>
                  <w:marTop w:val="0"/>
                  <w:marBottom w:val="0"/>
                  <w:divBdr>
                    <w:top w:val="none" w:sz="0" w:space="0" w:color="auto"/>
                    <w:left w:val="none" w:sz="0" w:space="0" w:color="auto"/>
                    <w:bottom w:val="none" w:sz="0" w:space="0" w:color="auto"/>
                    <w:right w:val="none" w:sz="0" w:space="0" w:color="auto"/>
                  </w:divBdr>
                </w:div>
                <w:div w:id="1243493791">
                  <w:marLeft w:val="0"/>
                  <w:marRight w:val="0"/>
                  <w:marTop w:val="0"/>
                  <w:marBottom w:val="0"/>
                  <w:divBdr>
                    <w:top w:val="none" w:sz="0" w:space="0" w:color="auto"/>
                    <w:left w:val="none" w:sz="0" w:space="0" w:color="auto"/>
                    <w:bottom w:val="none" w:sz="0" w:space="0" w:color="auto"/>
                    <w:right w:val="none" w:sz="0" w:space="0" w:color="auto"/>
                  </w:divBdr>
                </w:div>
              </w:divsChild>
            </w:div>
            <w:div w:id="1706055715">
              <w:marLeft w:val="0"/>
              <w:marRight w:val="0"/>
              <w:marTop w:val="0"/>
              <w:marBottom w:val="0"/>
              <w:divBdr>
                <w:top w:val="none" w:sz="0" w:space="0" w:color="auto"/>
                <w:left w:val="none" w:sz="0" w:space="0" w:color="auto"/>
                <w:bottom w:val="none" w:sz="0" w:space="0" w:color="auto"/>
                <w:right w:val="none" w:sz="0" w:space="0" w:color="auto"/>
              </w:divBdr>
            </w:div>
            <w:div w:id="1197040391">
              <w:marLeft w:val="0"/>
              <w:marRight w:val="0"/>
              <w:marTop w:val="0"/>
              <w:marBottom w:val="0"/>
              <w:divBdr>
                <w:top w:val="none" w:sz="0" w:space="0" w:color="auto"/>
                <w:left w:val="none" w:sz="0" w:space="0" w:color="auto"/>
                <w:bottom w:val="none" w:sz="0" w:space="0" w:color="auto"/>
                <w:right w:val="none" w:sz="0" w:space="0" w:color="auto"/>
              </w:divBdr>
            </w:div>
            <w:div w:id="740905775">
              <w:marLeft w:val="0"/>
              <w:marRight w:val="0"/>
              <w:marTop w:val="0"/>
              <w:marBottom w:val="0"/>
              <w:divBdr>
                <w:top w:val="none" w:sz="0" w:space="0" w:color="auto"/>
                <w:left w:val="none" w:sz="0" w:space="0" w:color="auto"/>
                <w:bottom w:val="none" w:sz="0" w:space="0" w:color="auto"/>
                <w:right w:val="none" w:sz="0" w:space="0" w:color="auto"/>
              </w:divBdr>
            </w:div>
            <w:div w:id="1413353175">
              <w:marLeft w:val="0"/>
              <w:marRight w:val="0"/>
              <w:marTop w:val="0"/>
              <w:marBottom w:val="0"/>
              <w:divBdr>
                <w:top w:val="none" w:sz="0" w:space="0" w:color="auto"/>
                <w:left w:val="none" w:sz="0" w:space="0" w:color="auto"/>
                <w:bottom w:val="none" w:sz="0" w:space="0" w:color="auto"/>
                <w:right w:val="none" w:sz="0" w:space="0" w:color="auto"/>
              </w:divBdr>
            </w:div>
            <w:div w:id="1714498570">
              <w:marLeft w:val="0"/>
              <w:marRight w:val="0"/>
              <w:marTop w:val="0"/>
              <w:marBottom w:val="0"/>
              <w:divBdr>
                <w:top w:val="none" w:sz="0" w:space="0" w:color="auto"/>
                <w:left w:val="none" w:sz="0" w:space="0" w:color="auto"/>
                <w:bottom w:val="none" w:sz="0" w:space="0" w:color="auto"/>
                <w:right w:val="none" w:sz="0" w:space="0" w:color="auto"/>
              </w:divBdr>
            </w:div>
            <w:div w:id="509415186">
              <w:marLeft w:val="0"/>
              <w:marRight w:val="0"/>
              <w:marTop w:val="0"/>
              <w:marBottom w:val="0"/>
              <w:divBdr>
                <w:top w:val="none" w:sz="0" w:space="0" w:color="auto"/>
                <w:left w:val="none" w:sz="0" w:space="0" w:color="auto"/>
                <w:bottom w:val="none" w:sz="0" w:space="0" w:color="auto"/>
                <w:right w:val="none" w:sz="0" w:space="0" w:color="auto"/>
              </w:divBdr>
            </w:div>
            <w:div w:id="566110938">
              <w:marLeft w:val="0"/>
              <w:marRight w:val="0"/>
              <w:marTop w:val="0"/>
              <w:marBottom w:val="0"/>
              <w:divBdr>
                <w:top w:val="none" w:sz="0" w:space="0" w:color="auto"/>
                <w:left w:val="none" w:sz="0" w:space="0" w:color="auto"/>
                <w:bottom w:val="none" w:sz="0" w:space="0" w:color="auto"/>
                <w:right w:val="none" w:sz="0" w:space="0" w:color="auto"/>
              </w:divBdr>
            </w:div>
            <w:div w:id="1210874467">
              <w:marLeft w:val="0"/>
              <w:marRight w:val="0"/>
              <w:marTop w:val="0"/>
              <w:marBottom w:val="0"/>
              <w:divBdr>
                <w:top w:val="none" w:sz="0" w:space="0" w:color="auto"/>
                <w:left w:val="none" w:sz="0" w:space="0" w:color="auto"/>
                <w:bottom w:val="none" w:sz="0" w:space="0" w:color="auto"/>
                <w:right w:val="none" w:sz="0" w:space="0" w:color="auto"/>
              </w:divBdr>
              <w:divsChild>
                <w:div w:id="2052916208">
                  <w:marLeft w:val="0"/>
                  <w:marRight w:val="0"/>
                  <w:marTop w:val="0"/>
                  <w:marBottom w:val="0"/>
                  <w:divBdr>
                    <w:top w:val="none" w:sz="0" w:space="0" w:color="auto"/>
                    <w:left w:val="none" w:sz="0" w:space="0" w:color="auto"/>
                    <w:bottom w:val="none" w:sz="0" w:space="0" w:color="auto"/>
                    <w:right w:val="none" w:sz="0" w:space="0" w:color="auto"/>
                  </w:divBdr>
                </w:div>
                <w:div w:id="557328372">
                  <w:marLeft w:val="0"/>
                  <w:marRight w:val="0"/>
                  <w:marTop w:val="0"/>
                  <w:marBottom w:val="0"/>
                  <w:divBdr>
                    <w:top w:val="none" w:sz="0" w:space="0" w:color="auto"/>
                    <w:left w:val="none" w:sz="0" w:space="0" w:color="auto"/>
                    <w:bottom w:val="none" w:sz="0" w:space="0" w:color="auto"/>
                    <w:right w:val="none" w:sz="0" w:space="0" w:color="auto"/>
                  </w:divBdr>
                </w:div>
              </w:divsChild>
            </w:div>
            <w:div w:id="1109467515">
              <w:marLeft w:val="0"/>
              <w:marRight w:val="0"/>
              <w:marTop w:val="0"/>
              <w:marBottom w:val="0"/>
              <w:divBdr>
                <w:top w:val="none" w:sz="0" w:space="0" w:color="auto"/>
                <w:left w:val="none" w:sz="0" w:space="0" w:color="auto"/>
                <w:bottom w:val="none" w:sz="0" w:space="0" w:color="auto"/>
                <w:right w:val="none" w:sz="0" w:space="0" w:color="auto"/>
              </w:divBdr>
            </w:div>
            <w:div w:id="226112141">
              <w:marLeft w:val="0"/>
              <w:marRight w:val="0"/>
              <w:marTop w:val="0"/>
              <w:marBottom w:val="0"/>
              <w:divBdr>
                <w:top w:val="none" w:sz="0" w:space="0" w:color="auto"/>
                <w:left w:val="none" w:sz="0" w:space="0" w:color="auto"/>
                <w:bottom w:val="none" w:sz="0" w:space="0" w:color="auto"/>
                <w:right w:val="none" w:sz="0" w:space="0" w:color="auto"/>
              </w:divBdr>
              <w:divsChild>
                <w:div w:id="257445834">
                  <w:marLeft w:val="0"/>
                  <w:marRight w:val="0"/>
                  <w:marTop w:val="0"/>
                  <w:marBottom w:val="0"/>
                  <w:divBdr>
                    <w:top w:val="none" w:sz="0" w:space="0" w:color="auto"/>
                    <w:left w:val="none" w:sz="0" w:space="0" w:color="auto"/>
                    <w:bottom w:val="none" w:sz="0" w:space="0" w:color="auto"/>
                    <w:right w:val="none" w:sz="0" w:space="0" w:color="auto"/>
                  </w:divBdr>
                </w:div>
              </w:divsChild>
            </w:div>
            <w:div w:id="1479568532">
              <w:marLeft w:val="0"/>
              <w:marRight w:val="0"/>
              <w:marTop w:val="0"/>
              <w:marBottom w:val="0"/>
              <w:divBdr>
                <w:top w:val="none" w:sz="0" w:space="0" w:color="auto"/>
                <w:left w:val="none" w:sz="0" w:space="0" w:color="auto"/>
                <w:bottom w:val="none" w:sz="0" w:space="0" w:color="auto"/>
                <w:right w:val="none" w:sz="0" w:space="0" w:color="auto"/>
              </w:divBdr>
            </w:div>
            <w:div w:id="321010226">
              <w:marLeft w:val="0"/>
              <w:marRight w:val="0"/>
              <w:marTop w:val="0"/>
              <w:marBottom w:val="0"/>
              <w:divBdr>
                <w:top w:val="none" w:sz="0" w:space="0" w:color="auto"/>
                <w:left w:val="none" w:sz="0" w:space="0" w:color="auto"/>
                <w:bottom w:val="none" w:sz="0" w:space="0" w:color="auto"/>
                <w:right w:val="none" w:sz="0" w:space="0" w:color="auto"/>
              </w:divBdr>
            </w:div>
            <w:div w:id="586423562">
              <w:marLeft w:val="0"/>
              <w:marRight w:val="0"/>
              <w:marTop w:val="0"/>
              <w:marBottom w:val="0"/>
              <w:divBdr>
                <w:top w:val="none" w:sz="0" w:space="0" w:color="auto"/>
                <w:left w:val="none" w:sz="0" w:space="0" w:color="auto"/>
                <w:bottom w:val="none" w:sz="0" w:space="0" w:color="auto"/>
                <w:right w:val="none" w:sz="0" w:space="0" w:color="auto"/>
              </w:divBdr>
            </w:div>
            <w:div w:id="706419385">
              <w:marLeft w:val="0"/>
              <w:marRight w:val="0"/>
              <w:marTop w:val="0"/>
              <w:marBottom w:val="0"/>
              <w:divBdr>
                <w:top w:val="none" w:sz="0" w:space="0" w:color="auto"/>
                <w:left w:val="none" w:sz="0" w:space="0" w:color="auto"/>
                <w:bottom w:val="none" w:sz="0" w:space="0" w:color="auto"/>
                <w:right w:val="none" w:sz="0" w:space="0" w:color="auto"/>
              </w:divBdr>
            </w:div>
            <w:div w:id="926378602">
              <w:marLeft w:val="0"/>
              <w:marRight w:val="0"/>
              <w:marTop w:val="0"/>
              <w:marBottom w:val="0"/>
              <w:divBdr>
                <w:top w:val="none" w:sz="0" w:space="0" w:color="auto"/>
                <w:left w:val="none" w:sz="0" w:space="0" w:color="auto"/>
                <w:bottom w:val="none" w:sz="0" w:space="0" w:color="auto"/>
                <w:right w:val="none" w:sz="0" w:space="0" w:color="auto"/>
              </w:divBdr>
              <w:divsChild>
                <w:div w:id="990907911">
                  <w:marLeft w:val="0"/>
                  <w:marRight w:val="0"/>
                  <w:marTop w:val="0"/>
                  <w:marBottom w:val="0"/>
                  <w:divBdr>
                    <w:top w:val="none" w:sz="0" w:space="0" w:color="auto"/>
                    <w:left w:val="none" w:sz="0" w:space="0" w:color="auto"/>
                    <w:bottom w:val="none" w:sz="0" w:space="0" w:color="auto"/>
                    <w:right w:val="none" w:sz="0" w:space="0" w:color="auto"/>
                  </w:divBdr>
                </w:div>
                <w:div w:id="765229316">
                  <w:marLeft w:val="0"/>
                  <w:marRight w:val="0"/>
                  <w:marTop w:val="0"/>
                  <w:marBottom w:val="0"/>
                  <w:divBdr>
                    <w:top w:val="none" w:sz="0" w:space="0" w:color="auto"/>
                    <w:left w:val="none" w:sz="0" w:space="0" w:color="auto"/>
                    <w:bottom w:val="none" w:sz="0" w:space="0" w:color="auto"/>
                    <w:right w:val="none" w:sz="0" w:space="0" w:color="auto"/>
                  </w:divBdr>
                </w:div>
                <w:div w:id="778567815">
                  <w:marLeft w:val="0"/>
                  <w:marRight w:val="0"/>
                  <w:marTop w:val="0"/>
                  <w:marBottom w:val="0"/>
                  <w:divBdr>
                    <w:top w:val="none" w:sz="0" w:space="0" w:color="auto"/>
                    <w:left w:val="none" w:sz="0" w:space="0" w:color="auto"/>
                    <w:bottom w:val="none" w:sz="0" w:space="0" w:color="auto"/>
                    <w:right w:val="none" w:sz="0" w:space="0" w:color="auto"/>
                  </w:divBdr>
                </w:div>
                <w:div w:id="1095784852">
                  <w:marLeft w:val="0"/>
                  <w:marRight w:val="0"/>
                  <w:marTop w:val="0"/>
                  <w:marBottom w:val="0"/>
                  <w:divBdr>
                    <w:top w:val="none" w:sz="0" w:space="0" w:color="auto"/>
                    <w:left w:val="none" w:sz="0" w:space="0" w:color="auto"/>
                    <w:bottom w:val="none" w:sz="0" w:space="0" w:color="auto"/>
                    <w:right w:val="none" w:sz="0" w:space="0" w:color="auto"/>
                  </w:divBdr>
                </w:div>
                <w:div w:id="430973024">
                  <w:marLeft w:val="0"/>
                  <w:marRight w:val="0"/>
                  <w:marTop w:val="0"/>
                  <w:marBottom w:val="0"/>
                  <w:divBdr>
                    <w:top w:val="none" w:sz="0" w:space="0" w:color="auto"/>
                    <w:left w:val="none" w:sz="0" w:space="0" w:color="auto"/>
                    <w:bottom w:val="none" w:sz="0" w:space="0" w:color="auto"/>
                    <w:right w:val="none" w:sz="0" w:space="0" w:color="auto"/>
                  </w:divBdr>
                </w:div>
                <w:div w:id="182018153">
                  <w:marLeft w:val="0"/>
                  <w:marRight w:val="0"/>
                  <w:marTop w:val="0"/>
                  <w:marBottom w:val="0"/>
                  <w:divBdr>
                    <w:top w:val="none" w:sz="0" w:space="0" w:color="auto"/>
                    <w:left w:val="none" w:sz="0" w:space="0" w:color="auto"/>
                    <w:bottom w:val="none" w:sz="0" w:space="0" w:color="auto"/>
                    <w:right w:val="none" w:sz="0" w:space="0" w:color="auto"/>
                  </w:divBdr>
                </w:div>
              </w:divsChild>
            </w:div>
            <w:div w:id="459690267">
              <w:marLeft w:val="0"/>
              <w:marRight w:val="0"/>
              <w:marTop w:val="0"/>
              <w:marBottom w:val="0"/>
              <w:divBdr>
                <w:top w:val="none" w:sz="0" w:space="0" w:color="auto"/>
                <w:left w:val="none" w:sz="0" w:space="0" w:color="auto"/>
                <w:bottom w:val="none" w:sz="0" w:space="0" w:color="auto"/>
                <w:right w:val="none" w:sz="0" w:space="0" w:color="auto"/>
              </w:divBdr>
            </w:div>
            <w:div w:id="715741545">
              <w:marLeft w:val="0"/>
              <w:marRight w:val="0"/>
              <w:marTop w:val="0"/>
              <w:marBottom w:val="0"/>
              <w:divBdr>
                <w:top w:val="none" w:sz="0" w:space="0" w:color="auto"/>
                <w:left w:val="none" w:sz="0" w:space="0" w:color="auto"/>
                <w:bottom w:val="none" w:sz="0" w:space="0" w:color="auto"/>
                <w:right w:val="none" w:sz="0" w:space="0" w:color="auto"/>
              </w:divBdr>
            </w:div>
            <w:div w:id="989291276">
              <w:marLeft w:val="0"/>
              <w:marRight w:val="0"/>
              <w:marTop w:val="0"/>
              <w:marBottom w:val="0"/>
              <w:divBdr>
                <w:top w:val="none" w:sz="0" w:space="0" w:color="auto"/>
                <w:left w:val="none" w:sz="0" w:space="0" w:color="auto"/>
                <w:bottom w:val="none" w:sz="0" w:space="0" w:color="auto"/>
                <w:right w:val="none" w:sz="0" w:space="0" w:color="auto"/>
              </w:divBdr>
            </w:div>
            <w:div w:id="1817529756">
              <w:marLeft w:val="0"/>
              <w:marRight w:val="0"/>
              <w:marTop w:val="0"/>
              <w:marBottom w:val="0"/>
              <w:divBdr>
                <w:top w:val="none" w:sz="0" w:space="0" w:color="auto"/>
                <w:left w:val="none" w:sz="0" w:space="0" w:color="auto"/>
                <w:bottom w:val="none" w:sz="0" w:space="0" w:color="auto"/>
                <w:right w:val="none" w:sz="0" w:space="0" w:color="auto"/>
              </w:divBdr>
            </w:div>
            <w:div w:id="17047651">
              <w:marLeft w:val="0"/>
              <w:marRight w:val="0"/>
              <w:marTop w:val="0"/>
              <w:marBottom w:val="0"/>
              <w:divBdr>
                <w:top w:val="none" w:sz="0" w:space="0" w:color="auto"/>
                <w:left w:val="none" w:sz="0" w:space="0" w:color="auto"/>
                <w:bottom w:val="none" w:sz="0" w:space="0" w:color="auto"/>
                <w:right w:val="none" w:sz="0" w:space="0" w:color="auto"/>
              </w:divBdr>
            </w:div>
            <w:div w:id="115636654">
              <w:marLeft w:val="0"/>
              <w:marRight w:val="0"/>
              <w:marTop w:val="0"/>
              <w:marBottom w:val="0"/>
              <w:divBdr>
                <w:top w:val="none" w:sz="0" w:space="0" w:color="auto"/>
                <w:left w:val="none" w:sz="0" w:space="0" w:color="auto"/>
                <w:bottom w:val="none" w:sz="0" w:space="0" w:color="auto"/>
                <w:right w:val="none" w:sz="0" w:space="0" w:color="auto"/>
              </w:divBdr>
            </w:div>
            <w:div w:id="866140427">
              <w:marLeft w:val="0"/>
              <w:marRight w:val="0"/>
              <w:marTop w:val="0"/>
              <w:marBottom w:val="0"/>
              <w:divBdr>
                <w:top w:val="none" w:sz="0" w:space="0" w:color="auto"/>
                <w:left w:val="none" w:sz="0" w:space="0" w:color="auto"/>
                <w:bottom w:val="none" w:sz="0" w:space="0" w:color="auto"/>
                <w:right w:val="none" w:sz="0" w:space="0" w:color="auto"/>
              </w:divBdr>
            </w:div>
            <w:div w:id="1463763648">
              <w:marLeft w:val="0"/>
              <w:marRight w:val="0"/>
              <w:marTop w:val="0"/>
              <w:marBottom w:val="0"/>
              <w:divBdr>
                <w:top w:val="none" w:sz="0" w:space="0" w:color="auto"/>
                <w:left w:val="none" w:sz="0" w:space="0" w:color="auto"/>
                <w:bottom w:val="none" w:sz="0" w:space="0" w:color="auto"/>
                <w:right w:val="none" w:sz="0" w:space="0" w:color="auto"/>
              </w:divBdr>
            </w:div>
            <w:div w:id="1326670477">
              <w:marLeft w:val="0"/>
              <w:marRight w:val="0"/>
              <w:marTop w:val="0"/>
              <w:marBottom w:val="0"/>
              <w:divBdr>
                <w:top w:val="none" w:sz="0" w:space="0" w:color="auto"/>
                <w:left w:val="none" w:sz="0" w:space="0" w:color="auto"/>
                <w:bottom w:val="none" w:sz="0" w:space="0" w:color="auto"/>
                <w:right w:val="none" w:sz="0" w:space="0" w:color="auto"/>
              </w:divBdr>
            </w:div>
            <w:div w:id="1765570394">
              <w:marLeft w:val="0"/>
              <w:marRight w:val="0"/>
              <w:marTop w:val="0"/>
              <w:marBottom w:val="0"/>
              <w:divBdr>
                <w:top w:val="none" w:sz="0" w:space="0" w:color="auto"/>
                <w:left w:val="none" w:sz="0" w:space="0" w:color="auto"/>
                <w:bottom w:val="none" w:sz="0" w:space="0" w:color="auto"/>
                <w:right w:val="none" w:sz="0" w:space="0" w:color="auto"/>
              </w:divBdr>
            </w:div>
            <w:div w:id="1979843851">
              <w:marLeft w:val="0"/>
              <w:marRight w:val="0"/>
              <w:marTop w:val="0"/>
              <w:marBottom w:val="0"/>
              <w:divBdr>
                <w:top w:val="none" w:sz="0" w:space="0" w:color="auto"/>
                <w:left w:val="none" w:sz="0" w:space="0" w:color="auto"/>
                <w:bottom w:val="none" w:sz="0" w:space="0" w:color="auto"/>
                <w:right w:val="none" w:sz="0" w:space="0" w:color="auto"/>
              </w:divBdr>
            </w:div>
            <w:div w:id="194924145">
              <w:marLeft w:val="0"/>
              <w:marRight w:val="0"/>
              <w:marTop w:val="0"/>
              <w:marBottom w:val="0"/>
              <w:divBdr>
                <w:top w:val="none" w:sz="0" w:space="0" w:color="auto"/>
                <w:left w:val="none" w:sz="0" w:space="0" w:color="auto"/>
                <w:bottom w:val="none" w:sz="0" w:space="0" w:color="auto"/>
                <w:right w:val="none" w:sz="0" w:space="0" w:color="auto"/>
              </w:divBdr>
            </w:div>
            <w:div w:id="1796676324">
              <w:marLeft w:val="0"/>
              <w:marRight w:val="0"/>
              <w:marTop w:val="0"/>
              <w:marBottom w:val="0"/>
              <w:divBdr>
                <w:top w:val="none" w:sz="0" w:space="0" w:color="auto"/>
                <w:left w:val="none" w:sz="0" w:space="0" w:color="auto"/>
                <w:bottom w:val="none" w:sz="0" w:space="0" w:color="auto"/>
                <w:right w:val="none" w:sz="0" w:space="0" w:color="auto"/>
              </w:divBdr>
            </w:div>
            <w:div w:id="967509446">
              <w:marLeft w:val="0"/>
              <w:marRight w:val="0"/>
              <w:marTop w:val="0"/>
              <w:marBottom w:val="0"/>
              <w:divBdr>
                <w:top w:val="none" w:sz="0" w:space="0" w:color="auto"/>
                <w:left w:val="none" w:sz="0" w:space="0" w:color="auto"/>
                <w:bottom w:val="none" w:sz="0" w:space="0" w:color="auto"/>
                <w:right w:val="none" w:sz="0" w:space="0" w:color="auto"/>
              </w:divBdr>
            </w:div>
            <w:div w:id="167525153">
              <w:marLeft w:val="0"/>
              <w:marRight w:val="0"/>
              <w:marTop w:val="0"/>
              <w:marBottom w:val="0"/>
              <w:divBdr>
                <w:top w:val="none" w:sz="0" w:space="0" w:color="auto"/>
                <w:left w:val="none" w:sz="0" w:space="0" w:color="auto"/>
                <w:bottom w:val="none" w:sz="0" w:space="0" w:color="auto"/>
                <w:right w:val="none" w:sz="0" w:space="0" w:color="auto"/>
              </w:divBdr>
            </w:div>
            <w:div w:id="2110225723">
              <w:marLeft w:val="0"/>
              <w:marRight w:val="0"/>
              <w:marTop w:val="0"/>
              <w:marBottom w:val="0"/>
              <w:divBdr>
                <w:top w:val="none" w:sz="0" w:space="0" w:color="auto"/>
                <w:left w:val="none" w:sz="0" w:space="0" w:color="auto"/>
                <w:bottom w:val="none" w:sz="0" w:space="0" w:color="auto"/>
                <w:right w:val="none" w:sz="0" w:space="0" w:color="auto"/>
              </w:divBdr>
            </w:div>
            <w:div w:id="2046637739">
              <w:marLeft w:val="0"/>
              <w:marRight w:val="0"/>
              <w:marTop w:val="0"/>
              <w:marBottom w:val="0"/>
              <w:divBdr>
                <w:top w:val="none" w:sz="0" w:space="0" w:color="auto"/>
                <w:left w:val="none" w:sz="0" w:space="0" w:color="auto"/>
                <w:bottom w:val="none" w:sz="0" w:space="0" w:color="auto"/>
                <w:right w:val="none" w:sz="0" w:space="0" w:color="auto"/>
              </w:divBdr>
            </w:div>
            <w:div w:id="1550409957">
              <w:marLeft w:val="0"/>
              <w:marRight w:val="0"/>
              <w:marTop w:val="0"/>
              <w:marBottom w:val="0"/>
              <w:divBdr>
                <w:top w:val="none" w:sz="0" w:space="0" w:color="auto"/>
                <w:left w:val="none" w:sz="0" w:space="0" w:color="auto"/>
                <w:bottom w:val="none" w:sz="0" w:space="0" w:color="auto"/>
                <w:right w:val="none" w:sz="0" w:space="0" w:color="auto"/>
              </w:divBdr>
            </w:div>
            <w:div w:id="1231845974">
              <w:marLeft w:val="0"/>
              <w:marRight w:val="0"/>
              <w:marTop w:val="0"/>
              <w:marBottom w:val="0"/>
              <w:divBdr>
                <w:top w:val="none" w:sz="0" w:space="0" w:color="auto"/>
                <w:left w:val="none" w:sz="0" w:space="0" w:color="auto"/>
                <w:bottom w:val="none" w:sz="0" w:space="0" w:color="auto"/>
                <w:right w:val="none" w:sz="0" w:space="0" w:color="auto"/>
              </w:divBdr>
            </w:div>
            <w:div w:id="1407919304">
              <w:marLeft w:val="0"/>
              <w:marRight w:val="0"/>
              <w:marTop w:val="0"/>
              <w:marBottom w:val="0"/>
              <w:divBdr>
                <w:top w:val="none" w:sz="0" w:space="0" w:color="auto"/>
                <w:left w:val="none" w:sz="0" w:space="0" w:color="auto"/>
                <w:bottom w:val="none" w:sz="0" w:space="0" w:color="auto"/>
                <w:right w:val="none" w:sz="0" w:space="0" w:color="auto"/>
              </w:divBdr>
            </w:div>
            <w:div w:id="626739414">
              <w:marLeft w:val="0"/>
              <w:marRight w:val="0"/>
              <w:marTop w:val="0"/>
              <w:marBottom w:val="0"/>
              <w:divBdr>
                <w:top w:val="none" w:sz="0" w:space="0" w:color="auto"/>
                <w:left w:val="none" w:sz="0" w:space="0" w:color="auto"/>
                <w:bottom w:val="none" w:sz="0" w:space="0" w:color="auto"/>
                <w:right w:val="none" w:sz="0" w:space="0" w:color="auto"/>
              </w:divBdr>
            </w:div>
            <w:div w:id="1184171843">
              <w:marLeft w:val="0"/>
              <w:marRight w:val="0"/>
              <w:marTop w:val="0"/>
              <w:marBottom w:val="0"/>
              <w:divBdr>
                <w:top w:val="none" w:sz="0" w:space="0" w:color="auto"/>
                <w:left w:val="none" w:sz="0" w:space="0" w:color="auto"/>
                <w:bottom w:val="none" w:sz="0" w:space="0" w:color="auto"/>
                <w:right w:val="none" w:sz="0" w:space="0" w:color="auto"/>
              </w:divBdr>
            </w:div>
            <w:div w:id="660933150">
              <w:marLeft w:val="0"/>
              <w:marRight w:val="0"/>
              <w:marTop w:val="0"/>
              <w:marBottom w:val="0"/>
              <w:divBdr>
                <w:top w:val="none" w:sz="0" w:space="0" w:color="auto"/>
                <w:left w:val="none" w:sz="0" w:space="0" w:color="auto"/>
                <w:bottom w:val="none" w:sz="0" w:space="0" w:color="auto"/>
                <w:right w:val="none" w:sz="0" w:space="0" w:color="auto"/>
              </w:divBdr>
            </w:div>
            <w:div w:id="814954415">
              <w:marLeft w:val="0"/>
              <w:marRight w:val="0"/>
              <w:marTop w:val="0"/>
              <w:marBottom w:val="0"/>
              <w:divBdr>
                <w:top w:val="none" w:sz="0" w:space="0" w:color="auto"/>
                <w:left w:val="none" w:sz="0" w:space="0" w:color="auto"/>
                <w:bottom w:val="none" w:sz="0" w:space="0" w:color="auto"/>
                <w:right w:val="none" w:sz="0" w:space="0" w:color="auto"/>
              </w:divBdr>
            </w:div>
            <w:div w:id="1600480480">
              <w:marLeft w:val="0"/>
              <w:marRight w:val="0"/>
              <w:marTop w:val="0"/>
              <w:marBottom w:val="0"/>
              <w:divBdr>
                <w:top w:val="none" w:sz="0" w:space="0" w:color="auto"/>
                <w:left w:val="none" w:sz="0" w:space="0" w:color="auto"/>
                <w:bottom w:val="none" w:sz="0" w:space="0" w:color="auto"/>
                <w:right w:val="none" w:sz="0" w:space="0" w:color="auto"/>
              </w:divBdr>
            </w:div>
            <w:div w:id="180289681">
              <w:marLeft w:val="0"/>
              <w:marRight w:val="0"/>
              <w:marTop w:val="0"/>
              <w:marBottom w:val="0"/>
              <w:divBdr>
                <w:top w:val="none" w:sz="0" w:space="0" w:color="auto"/>
                <w:left w:val="none" w:sz="0" w:space="0" w:color="auto"/>
                <w:bottom w:val="none" w:sz="0" w:space="0" w:color="auto"/>
                <w:right w:val="none" w:sz="0" w:space="0" w:color="auto"/>
              </w:divBdr>
            </w:div>
            <w:div w:id="1298415770">
              <w:marLeft w:val="0"/>
              <w:marRight w:val="0"/>
              <w:marTop w:val="0"/>
              <w:marBottom w:val="0"/>
              <w:divBdr>
                <w:top w:val="none" w:sz="0" w:space="0" w:color="auto"/>
                <w:left w:val="none" w:sz="0" w:space="0" w:color="auto"/>
                <w:bottom w:val="none" w:sz="0" w:space="0" w:color="auto"/>
                <w:right w:val="none" w:sz="0" w:space="0" w:color="auto"/>
              </w:divBdr>
            </w:div>
            <w:div w:id="2082406965">
              <w:marLeft w:val="0"/>
              <w:marRight w:val="0"/>
              <w:marTop w:val="0"/>
              <w:marBottom w:val="0"/>
              <w:divBdr>
                <w:top w:val="none" w:sz="0" w:space="0" w:color="auto"/>
                <w:left w:val="none" w:sz="0" w:space="0" w:color="auto"/>
                <w:bottom w:val="none" w:sz="0" w:space="0" w:color="auto"/>
                <w:right w:val="none" w:sz="0" w:space="0" w:color="auto"/>
              </w:divBdr>
            </w:div>
            <w:div w:id="596402142">
              <w:marLeft w:val="0"/>
              <w:marRight w:val="0"/>
              <w:marTop w:val="0"/>
              <w:marBottom w:val="0"/>
              <w:divBdr>
                <w:top w:val="none" w:sz="0" w:space="0" w:color="auto"/>
                <w:left w:val="none" w:sz="0" w:space="0" w:color="auto"/>
                <w:bottom w:val="none" w:sz="0" w:space="0" w:color="auto"/>
                <w:right w:val="none" w:sz="0" w:space="0" w:color="auto"/>
              </w:divBdr>
            </w:div>
            <w:div w:id="2084571151">
              <w:marLeft w:val="0"/>
              <w:marRight w:val="0"/>
              <w:marTop w:val="0"/>
              <w:marBottom w:val="0"/>
              <w:divBdr>
                <w:top w:val="none" w:sz="0" w:space="0" w:color="auto"/>
                <w:left w:val="none" w:sz="0" w:space="0" w:color="auto"/>
                <w:bottom w:val="none" w:sz="0" w:space="0" w:color="auto"/>
                <w:right w:val="none" w:sz="0" w:space="0" w:color="auto"/>
              </w:divBdr>
            </w:div>
            <w:div w:id="1073237470">
              <w:marLeft w:val="0"/>
              <w:marRight w:val="0"/>
              <w:marTop w:val="0"/>
              <w:marBottom w:val="0"/>
              <w:divBdr>
                <w:top w:val="none" w:sz="0" w:space="0" w:color="auto"/>
                <w:left w:val="none" w:sz="0" w:space="0" w:color="auto"/>
                <w:bottom w:val="none" w:sz="0" w:space="0" w:color="auto"/>
                <w:right w:val="none" w:sz="0" w:space="0" w:color="auto"/>
              </w:divBdr>
            </w:div>
            <w:div w:id="1720132735">
              <w:marLeft w:val="0"/>
              <w:marRight w:val="0"/>
              <w:marTop w:val="0"/>
              <w:marBottom w:val="0"/>
              <w:divBdr>
                <w:top w:val="none" w:sz="0" w:space="0" w:color="auto"/>
                <w:left w:val="none" w:sz="0" w:space="0" w:color="auto"/>
                <w:bottom w:val="none" w:sz="0" w:space="0" w:color="auto"/>
                <w:right w:val="none" w:sz="0" w:space="0" w:color="auto"/>
              </w:divBdr>
            </w:div>
            <w:div w:id="566764183">
              <w:marLeft w:val="0"/>
              <w:marRight w:val="0"/>
              <w:marTop w:val="0"/>
              <w:marBottom w:val="0"/>
              <w:divBdr>
                <w:top w:val="none" w:sz="0" w:space="0" w:color="auto"/>
                <w:left w:val="none" w:sz="0" w:space="0" w:color="auto"/>
                <w:bottom w:val="none" w:sz="0" w:space="0" w:color="auto"/>
                <w:right w:val="none" w:sz="0" w:space="0" w:color="auto"/>
              </w:divBdr>
            </w:div>
            <w:div w:id="1427464084">
              <w:marLeft w:val="0"/>
              <w:marRight w:val="0"/>
              <w:marTop w:val="0"/>
              <w:marBottom w:val="0"/>
              <w:divBdr>
                <w:top w:val="none" w:sz="0" w:space="0" w:color="auto"/>
                <w:left w:val="none" w:sz="0" w:space="0" w:color="auto"/>
                <w:bottom w:val="none" w:sz="0" w:space="0" w:color="auto"/>
                <w:right w:val="none" w:sz="0" w:space="0" w:color="auto"/>
              </w:divBdr>
              <w:divsChild>
                <w:div w:id="214778950">
                  <w:marLeft w:val="0"/>
                  <w:marRight w:val="0"/>
                  <w:marTop w:val="0"/>
                  <w:marBottom w:val="0"/>
                  <w:divBdr>
                    <w:top w:val="none" w:sz="0" w:space="0" w:color="auto"/>
                    <w:left w:val="none" w:sz="0" w:space="0" w:color="auto"/>
                    <w:bottom w:val="none" w:sz="0" w:space="0" w:color="auto"/>
                    <w:right w:val="none" w:sz="0" w:space="0" w:color="auto"/>
                  </w:divBdr>
                </w:div>
              </w:divsChild>
            </w:div>
            <w:div w:id="1391878374">
              <w:marLeft w:val="0"/>
              <w:marRight w:val="0"/>
              <w:marTop w:val="0"/>
              <w:marBottom w:val="0"/>
              <w:divBdr>
                <w:top w:val="none" w:sz="0" w:space="0" w:color="auto"/>
                <w:left w:val="none" w:sz="0" w:space="0" w:color="auto"/>
                <w:bottom w:val="none" w:sz="0" w:space="0" w:color="auto"/>
                <w:right w:val="none" w:sz="0" w:space="0" w:color="auto"/>
              </w:divBdr>
            </w:div>
            <w:div w:id="2016690887">
              <w:marLeft w:val="0"/>
              <w:marRight w:val="0"/>
              <w:marTop w:val="0"/>
              <w:marBottom w:val="0"/>
              <w:divBdr>
                <w:top w:val="none" w:sz="0" w:space="0" w:color="auto"/>
                <w:left w:val="none" w:sz="0" w:space="0" w:color="auto"/>
                <w:bottom w:val="none" w:sz="0" w:space="0" w:color="auto"/>
                <w:right w:val="none" w:sz="0" w:space="0" w:color="auto"/>
              </w:divBdr>
            </w:div>
            <w:div w:id="1517958433">
              <w:marLeft w:val="0"/>
              <w:marRight w:val="0"/>
              <w:marTop w:val="0"/>
              <w:marBottom w:val="0"/>
              <w:divBdr>
                <w:top w:val="none" w:sz="0" w:space="0" w:color="auto"/>
                <w:left w:val="none" w:sz="0" w:space="0" w:color="auto"/>
                <w:bottom w:val="none" w:sz="0" w:space="0" w:color="auto"/>
                <w:right w:val="none" w:sz="0" w:space="0" w:color="auto"/>
              </w:divBdr>
            </w:div>
            <w:div w:id="1060010090">
              <w:marLeft w:val="0"/>
              <w:marRight w:val="0"/>
              <w:marTop w:val="0"/>
              <w:marBottom w:val="0"/>
              <w:divBdr>
                <w:top w:val="none" w:sz="0" w:space="0" w:color="auto"/>
                <w:left w:val="none" w:sz="0" w:space="0" w:color="auto"/>
                <w:bottom w:val="none" w:sz="0" w:space="0" w:color="auto"/>
                <w:right w:val="none" w:sz="0" w:space="0" w:color="auto"/>
              </w:divBdr>
            </w:div>
            <w:div w:id="409888917">
              <w:marLeft w:val="0"/>
              <w:marRight w:val="0"/>
              <w:marTop w:val="0"/>
              <w:marBottom w:val="0"/>
              <w:divBdr>
                <w:top w:val="none" w:sz="0" w:space="0" w:color="auto"/>
                <w:left w:val="none" w:sz="0" w:space="0" w:color="auto"/>
                <w:bottom w:val="none" w:sz="0" w:space="0" w:color="auto"/>
                <w:right w:val="none" w:sz="0" w:space="0" w:color="auto"/>
              </w:divBdr>
            </w:div>
            <w:div w:id="1154948976">
              <w:marLeft w:val="0"/>
              <w:marRight w:val="0"/>
              <w:marTop w:val="0"/>
              <w:marBottom w:val="0"/>
              <w:divBdr>
                <w:top w:val="none" w:sz="0" w:space="0" w:color="auto"/>
                <w:left w:val="none" w:sz="0" w:space="0" w:color="auto"/>
                <w:bottom w:val="none" w:sz="0" w:space="0" w:color="auto"/>
                <w:right w:val="none" w:sz="0" w:space="0" w:color="auto"/>
              </w:divBdr>
            </w:div>
            <w:div w:id="225071615">
              <w:marLeft w:val="0"/>
              <w:marRight w:val="0"/>
              <w:marTop w:val="0"/>
              <w:marBottom w:val="0"/>
              <w:divBdr>
                <w:top w:val="none" w:sz="0" w:space="0" w:color="auto"/>
                <w:left w:val="none" w:sz="0" w:space="0" w:color="auto"/>
                <w:bottom w:val="none" w:sz="0" w:space="0" w:color="auto"/>
                <w:right w:val="none" w:sz="0" w:space="0" w:color="auto"/>
              </w:divBdr>
            </w:div>
            <w:div w:id="1296910041">
              <w:marLeft w:val="0"/>
              <w:marRight w:val="0"/>
              <w:marTop w:val="0"/>
              <w:marBottom w:val="0"/>
              <w:divBdr>
                <w:top w:val="none" w:sz="0" w:space="0" w:color="auto"/>
                <w:left w:val="none" w:sz="0" w:space="0" w:color="auto"/>
                <w:bottom w:val="none" w:sz="0" w:space="0" w:color="auto"/>
                <w:right w:val="none" w:sz="0" w:space="0" w:color="auto"/>
              </w:divBdr>
            </w:div>
            <w:div w:id="202447103">
              <w:marLeft w:val="0"/>
              <w:marRight w:val="0"/>
              <w:marTop w:val="0"/>
              <w:marBottom w:val="0"/>
              <w:divBdr>
                <w:top w:val="none" w:sz="0" w:space="0" w:color="auto"/>
                <w:left w:val="none" w:sz="0" w:space="0" w:color="auto"/>
                <w:bottom w:val="none" w:sz="0" w:space="0" w:color="auto"/>
                <w:right w:val="none" w:sz="0" w:space="0" w:color="auto"/>
              </w:divBdr>
            </w:div>
            <w:div w:id="224489345">
              <w:marLeft w:val="0"/>
              <w:marRight w:val="0"/>
              <w:marTop w:val="0"/>
              <w:marBottom w:val="0"/>
              <w:divBdr>
                <w:top w:val="none" w:sz="0" w:space="0" w:color="auto"/>
                <w:left w:val="none" w:sz="0" w:space="0" w:color="auto"/>
                <w:bottom w:val="none" w:sz="0" w:space="0" w:color="auto"/>
                <w:right w:val="none" w:sz="0" w:space="0" w:color="auto"/>
              </w:divBdr>
            </w:div>
            <w:div w:id="1349603651">
              <w:marLeft w:val="0"/>
              <w:marRight w:val="0"/>
              <w:marTop w:val="0"/>
              <w:marBottom w:val="0"/>
              <w:divBdr>
                <w:top w:val="none" w:sz="0" w:space="0" w:color="auto"/>
                <w:left w:val="none" w:sz="0" w:space="0" w:color="auto"/>
                <w:bottom w:val="none" w:sz="0" w:space="0" w:color="auto"/>
                <w:right w:val="none" w:sz="0" w:space="0" w:color="auto"/>
              </w:divBdr>
            </w:div>
            <w:div w:id="555895320">
              <w:marLeft w:val="0"/>
              <w:marRight w:val="0"/>
              <w:marTop w:val="0"/>
              <w:marBottom w:val="0"/>
              <w:divBdr>
                <w:top w:val="none" w:sz="0" w:space="0" w:color="auto"/>
                <w:left w:val="none" w:sz="0" w:space="0" w:color="auto"/>
                <w:bottom w:val="none" w:sz="0" w:space="0" w:color="auto"/>
                <w:right w:val="none" w:sz="0" w:space="0" w:color="auto"/>
              </w:divBdr>
            </w:div>
            <w:div w:id="156502968">
              <w:marLeft w:val="0"/>
              <w:marRight w:val="0"/>
              <w:marTop w:val="0"/>
              <w:marBottom w:val="0"/>
              <w:divBdr>
                <w:top w:val="none" w:sz="0" w:space="0" w:color="auto"/>
                <w:left w:val="none" w:sz="0" w:space="0" w:color="auto"/>
                <w:bottom w:val="none" w:sz="0" w:space="0" w:color="auto"/>
                <w:right w:val="none" w:sz="0" w:space="0" w:color="auto"/>
              </w:divBdr>
            </w:div>
            <w:div w:id="644624592">
              <w:marLeft w:val="0"/>
              <w:marRight w:val="0"/>
              <w:marTop w:val="0"/>
              <w:marBottom w:val="0"/>
              <w:divBdr>
                <w:top w:val="none" w:sz="0" w:space="0" w:color="auto"/>
                <w:left w:val="none" w:sz="0" w:space="0" w:color="auto"/>
                <w:bottom w:val="none" w:sz="0" w:space="0" w:color="auto"/>
                <w:right w:val="none" w:sz="0" w:space="0" w:color="auto"/>
              </w:divBdr>
            </w:div>
            <w:div w:id="986126416">
              <w:marLeft w:val="0"/>
              <w:marRight w:val="0"/>
              <w:marTop w:val="0"/>
              <w:marBottom w:val="0"/>
              <w:divBdr>
                <w:top w:val="none" w:sz="0" w:space="0" w:color="auto"/>
                <w:left w:val="none" w:sz="0" w:space="0" w:color="auto"/>
                <w:bottom w:val="none" w:sz="0" w:space="0" w:color="auto"/>
                <w:right w:val="none" w:sz="0" w:space="0" w:color="auto"/>
              </w:divBdr>
            </w:div>
            <w:div w:id="1894081270">
              <w:marLeft w:val="0"/>
              <w:marRight w:val="0"/>
              <w:marTop w:val="0"/>
              <w:marBottom w:val="0"/>
              <w:divBdr>
                <w:top w:val="none" w:sz="0" w:space="0" w:color="auto"/>
                <w:left w:val="none" w:sz="0" w:space="0" w:color="auto"/>
                <w:bottom w:val="none" w:sz="0" w:space="0" w:color="auto"/>
                <w:right w:val="none" w:sz="0" w:space="0" w:color="auto"/>
              </w:divBdr>
              <w:divsChild>
                <w:div w:id="1314136007">
                  <w:marLeft w:val="0"/>
                  <w:marRight w:val="0"/>
                  <w:marTop w:val="0"/>
                  <w:marBottom w:val="0"/>
                  <w:divBdr>
                    <w:top w:val="none" w:sz="0" w:space="0" w:color="auto"/>
                    <w:left w:val="none" w:sz="0" w:space="0" w:color="auto"/>
                    <w:bottom w:val="none" w:sz="0" w:space="0" w:color="auto"/>
                    <w:right w:val="none" w:sz="0" w:space="0" w:color="auto"/>
                  </w:divBdr>
                </w:div>
                <w:div w:id="443236680">
                  <w:marLeft w:val="0"/>
                  <w:marRight w:val="0"/>
                  <w:marTop w:val="0"/>
                  <w:marBottom w:val="0"/>
                  <w:divBdr>
                    <w:top w:val="none" w:sz="0" w:space="0" w:color="auto"/>
                    <w:left w:val="none" w:sz="0" w:space="0" w:color="auto"/>
                    <w:bottom w:val="none" w:sz="0" w:space="0" w:color="auto"/>
                    <w:right w:val="none" w:sz="0" w:space="0" w:color="auto"/>
                  </w:divBdr>
                </w:div>
              </w:divsChild>
            </w:div>
            <w:div w:id="738479845">
              <w:marLeft w:val="0"/>
              <w:marRight w:val="0"/>
              <w:marTop w:val="0"/>
              <w:marBottom w:val="0"/>
              <w:divBdr>
                <w:top w:val="none" w:sz="0" w:space="0" w:color="auto"/>
                <w:left w:val="none" w:sz="0" w:space="0" w:color="auto"/>
                <w:bottom w:val="none" w:sz="0" w:space="0" w:color="auto"/>
                <w:right w:val="none" w:sz="0" w:space="0" w:color="auto"/>
              </w:divBdr>
            </w:div>
            <w:div w:id="1142386162">
              <w:marLeft w:val="0"/>
              <w:marRight w:val="0"/>
              <w:marTop w:val="0"/>
              <w:marBottom w:val="0"/>
              <w:divBdr>
                <w:top w:val="none" w:sz="0" w:space="0" w:color="auto"/>
                <w:left w:val="none" w:sz="0" w:space="0" w:color="auto"/>
                <w:bottom w:val="none" w:sz="0" w:space="0" w:color="auto"/>
                <w:right w:val="none" w:sz="0" w:space="0" w:color="auto"/>
              </w:divBdr>
            </w:div>
            <w:div w:id="2435386">
              <w:marLeft w:val="0"/>
              <w:marRight w:val="0"/>
              <w:marTop w:val="0"/>
              <w:marBottom w:val="0"/>
              <w:divBdr>
                <w:top w:val="none" w:sz="0" w:space="0" w:color="auto"/>
                <w:left w:val="none" w:sz="0" w:space="0" w:color="auto"/>
                <w:bottom w:val="none" w:sz="0" w:space="0" w:color="auto"/>
                <w:right w:val="none" w:sz="0" w:space="0" w:color="auto"/>
              </w:divBdr>
            </w:div>
            <w:div w:id="827938699">
              <w:marLeft w:val="0"/>
              <w:marRight w:val="0"/>
              <w:marTop w:val="0"/>
              <w:marBottom w:val="0"/>
              <w:divBdr>
                <w:top w:val="none" w:sz="0" w:space="0" w:color="auto"/>
                <w:left w:val="none" w:sz="0" w:space="0" w:color="auto"/>
                <w:bottom w:val="none" w:sz="0" w:space="0" w:color="auto"/>
                <w:right w:val="none" w:sz="0" w:space="0" w:color="auto"/>
              </w:divBdr>
            </w:div>
            <w:div w:id="372777449">
              <w:marLeft w:val="0"/>
              <w:marRight w:val="0"/>
              <w:marTop w:val="0"/>
              <w:marBottom w:val="0"/>
              <w:divBdr>
                <w:top w:val="none" w:sz="0" w:space="0" w:color="auto"/>
                <w:left w:val="none" w:sz="0" w:space="0" w:color="auto"/>
                <w:bottom w:val="none" w:sz="0" w:space="0" w:color="auto"/>
                <w:right w:val="none" w:sz="0" w:space="0" w:color="auto"/>
              </w:divBdr>
            </w:div>
            <w:div w:id="1755735820">
              <w:marLeft w:val="0"/>
              <w:marRight w:val="0"/>
              <w:marTop w:val="0"/>
              <w:marBottom w:val="0"/>
              <w:divBdr>
                <w:top w:val="none" w:sz="0" w:space="0" w:color="auto"/>
                <w:left w:val="none" w:sz="0" w:space="0" w:color="auto"/>
                <w:bottom w:val="none" w:sz="0" w:space="0" w:color="auto"/>
                <w:right w:val="none" w:sz="0" w:space="0" w:color="auto"/>
              </w:divBdr>
            </w:div>
            <w:div w:id="1587763745">
              <w:marLeft w:val="0"/>
              <w:marRight w:val="0"/>
              <w:marTop w:val="0"/>
              <w:marBottom w:val="0"/>
              <w:divBdr>
                <w:top w:val="none" w:sz="0" w:space="0" w:color="auto"/>
                <w:left w:val="none" w:sz="0" w:space="0" w:color="auto"/>
                <w:bottom w:val="none" w:sz="0" w:space="0" w:color="auto"/>
                <w:right w:val="none" w:sz="0" w:space="0" w:color="auto"/>
              </w:divBdr>
            </w:div>
            <w:div w:id="828984803">
              <w:marLeft w:val="0"/>
              <w:marRight w:val="0"/>
              <w:marTop w:val="0"/>
              <w:marBottom w:val="0"/>
              <w:divBdr>
                <w:top w:val="none" w:sz="0" w:space="0" w:color="auto"/>
                <w:left w:val="none" w:sz="0" w:space="0" w:color="auto"/>
                <w:bottom w:val="none" w:sz="0" w:space="0" w:color="auto"/>
                <w:right w:val="none" w:sz="0" w:space="0" w:color="auto"/>
              </w:divBdr>
              <w:divsChild>
                <w:div w:id="1314408022">
                  <w:marLeft w:val="0"/>
                  <w:marRight w:val="0"/>
                  <w:marTop w:val="0"/>
                  <w:marBottom w:val="0"/>
                  <w:divBdr>
                    <w:top w:val="none" w:sz="0" w:space="0" w:color="auto"/>
                    <w:left w:val="none" w:sz="0" w:space="0" w:color="auto"/>
                    <w:bottom w:val="none" w:sz="0" w:space="0" w:color="auto"/>
                    <w:right w:val="none" w:sz="0" w:space="0" w:color="auto"/>
                  </w:divBdr>
                </w:div>
                <w:div w:id="2048023403">
                  <w:marLeft w:val="0"/>
                  <w:marRight w:val="0"/>
                  <w:marTop w:val="0"/>
                  <w:marBottom w:val="0"/>
                  <w:divBdr>
                    <w:top w:val="none" w:sz="0" w:space="0" w:color="auto"/>
                    <w:left w:val="none" w:sz="0" w:space="0" w:color="auto"/>
                    <w:bottom w:val="none" w:sz="0" w:space="0" w:color="auto"/>
                    <w:right w:val="none" w:sz="0" w:space="0" w:color="auto"/>
                  </w:divBdr>
                </w:div>
              </w:divsChild>
            </w:div>
            <w:div w:id="377365086">
              <w:marLeft w:val="0"/>
              <w:marRight w:val="0"/>
              <w:marTop w:val="0"/>
              <w:marBottom w:val="0"/>
              <w:divBdr>
                <w:top w:val="none" w:sz="0" w:space="0" w:color="auto"/>
                <w:left w:val="none" w:sz="0" w:space="0" w:color="auto"/>
                <w:bottom w:val="none" w:sz="0" w:space="0" w:color="auto"/>
                <w:right w:val="none" w:sz="0" w:space="0" w:color="auto"/>
              </w:divBdr>
            </w:div>
            <w:div w:id="123155924">
              <w:marLeft w:val="0"/>
              <w:marRight w:val="0"/>
              <w:marTop w:val="0"/>
              <w:marBottom w:val="0"/>
              <w:divBdr>
                <w:top w:val="none" w:sz="0" w:space="0" w:color="auto"/>
                <w:left w:val="none" w:sz="0" w:space="0" w:color="auto"/>
                <w:bottom w:val="none" w:sz="0" w:space="0" w:color="auto"/>
                <w:right w:val="none" w:sz="0" w:space="0" w:color="auto"/>
              </w:divBdr>
            </w:div>
            <w:div w:id="791872424">
              <w:marLeft w:val="0"/>
              <w:marRight w:val="0"/>
              <w:marTop w:val="0"/>
              <w:marBottom w:val="0"/>
              <w:divBdr>
                <w:top w:val="none" w:sz="0" w:space="0" w:color="auto"/>
                <w:left w:val="none" w:sz="0" w:space="0" w:color="auto"/>
                <w:bottom w:val="none" w:sz="0" w:space="0" w:color="auto"/>
                <w:right w:val="none" w:sz="0" w:space="0" w:color="auto"/>
              </w:divBdr>
            </w:div>
            <w:div w:id="1114977628">
              <w:marLeft w:val="0"/>
              <w:marRight w:val="0"/>
              <w:marTop w:val="0"/>
              <w:marBottom w:val="0"/>
              <w:divBdr>
                <w:top w:val="none" w:sz="0" w:space="0" w:color="auto"/>
                <w:left w:val="none" w:sz="0" w:space="0" w:color="auto"/>
                <w:bottom w:val="none" w:sz="0" w:space="0" w:color="auto"/>
                <w:right w:val="none" w:sz="0" w:space="0" w:color="auto"/>
              </w:divBdr>
            </w:div>
            <w:div w:id="555044789">
              <w:marLeft w:val="0"/>
              <w:marRight w:val="0"/>
              <w:marTop w:val="0"/>
              <w:marBottom w:val="0"/>
              <w:divBdr>
                <w:top w:val="none" w:sz="0" w:space="0" w:color="auto"/>
                <w:left w:val="none" w:sz="0" w:space="0" w:color="auto"/>
                <w:bottom w:val="none" w:sz="0" w:space="0" w:color="auto"/>
                <w:right w:val="none" w:sz="0" w:space="0" w:color="auto"/>
              </w:divBdr>
            </w:div>
            <w:div w:id="1726679507">
              <w:marLeft w:val="0"/>
              <w:marRight w:val="0"/>
              <w:marTop w:val="0"/>
              <w:marBottom w:val="0"/>
              <w:divBdr>
                <w:top w:val="none" w:sz="0" w:space="0" w:color="auto"/>
                <w:left w:val="none" w:sz="0" w:space="0" w:color="auto"/>
                <w:bottom w:val="none" w:sz="0" w:space="0" w:color="auto"/>
                <w:right w:val="none" w:sz="0" w:space="0" w:color="auto"/>
              </w:divBdr>
            </w:div>
            <w:div w:id="1758820978">
              <w:marLeft w:val="0"/>
              <w:marRight w:val="0"/>
              <w:marTop w:val="0"/>
              <w:marBottom w:val="0"/>
              <w:divBdr>
                <w:top w:val="none" w:sz="0" w:space="0" w:color="auto"/>
                <w:left w:val="none" w:sz="0" w:space="0" w:color="auto"/>
                <w:bottom w:val="none" w:sz="0" w:space="0" w:color="auto"/>
                <w:right w:val="none" w:sz="0" w:space="0" w:color="auto"/>
              </w:divBdr>
            </w:div>
            <w:div w:id="28723202">
              <w:marLeft w:val="0"/>
              <w:marRight w:val="0"/>
              <w:marTop w:val="0"/>
              <w:marBottom w:val="0"/>
              <w:divBdr>
                <w:top w:val="none" w:sz="0" w:space="0" w:color="auto"/>
                <w:left w:val="none" w:sz="0" w:space="0" w:color="auto"/>
                <w:bottom w:val="none" w:sz="0" w:space="0" w:color="auto"/>
                <w:right w:val="none" w:sz="0" w:space="0" w:color="auto"/>
              </w:divBdr>
            </w:div>
            <w:div w:id="610626251">
              <w:marLeft w:val="0"/>
              <w:marRight w:val="0"/>
              <w:marTop w:val="0"/>
              <w:marBottom w:val="0"/>
              <w:divBdr>
                <w:top w:val="none" w:sz="0" w:space="0" w:color="auto"/>
                <w:left w:val="none" w:sz="0" w:space="0" w:color="auto"/>
                <w:bottom w:val="none" w:sz="0" w:space="0" w:color="auto"/>
                <w:right w:val="none" w:sz="0" w:space="0" w:color="auto"/>
              </w:divBdr>
            </w:div>
            <w:div w:id="242419391">
              <w:marLeft w:val="0"/>
              <w:marRight w:val="0"/>
              <w:marTop w:val="0"/>
              <w:marBottom w:val="0"/>
              <w:divBdr>
                <w:top w:val="none" w:sz="0" w:space="0" w:color="auto"/>
                <w:left w:val="none" w:sz="0" w:space="0" w:color="auto"/>
                <w:bottom w:val="none" w:sz="0" w:space="0" w:color="auto"/>
                <w:right w:val="none" w:sz="0" w:space="0" w:color="auto"/>
              </w:divBdr>
            </w:div>
            <w:div w:id="1225676714">
              <w:marLeft w:val="0"/>
              <w:marRight w:val="0"/>
              <w:marTop w:val="0"/>
              <w:marBottom w:val="0"/>
              <w:divBdr>
                <w:top w:val="none" w:sz="0" w:space="0" w:color="auto"/>
                <w:left w:val="none" w:sz="0" w:space="0" w:color="auto"/>
                <w:bottom w:val="none" w:sz="0" w:space="0" w:color="auto"/>
                <w:right w:val="none" w:sz="0" w:space="0" w:color="auto"/>
              </w:divBdr>
            </w:div>
            <w:div w:id="969899001">
              <w:marLeft w:val="0"/>
              <w:marRight w:val="0"/>
              <w:marTop w:val="0"/>
              <w:marBottom w:val="0"/>
              <w:divBdr>
                <w:top w:val="none" w:sz="0" w:space="0" w:color="auto"/>
                <w:left w:val="none" w:sz="0" w:space="0" w:color="auto"/>
                <w:bottom w:val="none" w:sz="0" w:space="0" w:color="auto"/>
                <w:right w:val="none" w:sz="0" w:space="0" w:color="auto"/>
              </w:divBdr>
            </w:div>
            <w:div w:id="732780728">
              <w:marLeft w:val="0"/>
              <w:marRight w:val="0"/>
              <w:marTop w:val="0"/>
              <w:marBottom w:val="0"/>
              <w:divBdr>
                <w:top w:val="none" w:sz="0" w:space="0" w:color="auto"/>
                <w:left w:val="none" w:sz="0" w:space="0" w:color="auto"/>
                <w:bottom w:val="none" w:sz="0" w:space="0" w:color="auto"/>
                <w:right w:val="none" w:sz="0" w:space="0" w:color="auto"/>
              </w:divBdr>
            </w:div>
            <w:div w:id="955529682">
              <w:marLeft w:val="0"/>
              <w:marRight w:val="0"/>
              <w:marTop w:val="0"/>
              <w:marBottom w:val="0"/>
              <w:divBdr>
                <w:top w:val="none" w:sz="0" w:space="0" w:color="auto"/>
                <w:left w:val="none" w:sz="0" w:space="0" w:color="auto"/>
                <w:bottom w:val="none" w:sz="0" w:space="0" w:color="auto"/>
                <w:right w:val="none" w:sz="0" w:space="0" w:color="auto"/>
              </w:divBdr>
            </w:div>
            <w:div w:id="1002198407">
              <w:marLeft w:val="0"/>
              <w:marRight w:val="0"/>
              <w:marTop w:val="0"/>
              <w:marBottom w:val="0"/>
              <w:divBdr>
                <w:top w:val="none" w:sz="0" w:space="0" w:color="auto"/>
                <w:left w:val="none" w:sz="0" w:space="0" w:color="auto"/>
                <w:bottom w:val="none" w:sz="0" w:space="0" w:color="auto"/>
                <w:right w:val="none" w:sz="0" w:space="0" w:color="auto"/>
              </w:divBdr>
            </w:div>
            <w:div w:id="1938174921">
              <w:marLeft w:val="0"/>
              <w:marRight w:val="0"/>
              <w:marTop w:val="0"/>
              <w:marBottom w:val="0"/>
              <w:divBdr>
                <w:top w:val="none" w:sz="0" w:space="0" w:color="auto"/>
                <w:left w:val="none" w:sz="0" w:space="0" w:color="auto"/>
                <w:bottom w:val="none" w:sz="0" w:space="0" w:color="auto"/>
                <w:right w:val="none" w:sz="0" w:space="0" w:color="auto"/>
              </w:divBdr>
              <w:divsChild>
                <w:div w:id="1163660182">
                  <w:marLeft w:val="0"/>
                  <w:marRight w:val="0"/>
                  <w:marTop w:val="0"/>
                  <w:marBottom w:val="0"/>
                  <w:divBdr>
                    <w:top w:val="none" w:sz="0" w:space="0" w:color="auto"/>
                    <w:left w:val="none" w:sz="0" w:space="0" w:color="auto"/>
                    <w:bottom w:val="none" w:sz="0" w:space="0" w:color="auto"/>
                    <w:right w:val="none" w:sz="0" w:space="0" w:color="auto"/>
                  </w:divBdr>
                </w:div>
                <w:div w:id="2111192348">
                  <w:marLeft w:val="0"/>
                  <w:marRight w:val="0"/>
                  <w:marTop w:val="0"/>
                  <w:marBottom w:val="0"/>
                  <w:divBdr>
                    <w:top w:val="none" w:sz="0" w:space="0" w:color="auto"/>
                    <w:left w:val="none" w:sz="0" w:space="0" w:color="auto"/>
                    <w:bottom w:val="none" w:sz="0" w:space="0" w:color="auto"/>
                    <w:right w:val="none" w:sz="0" w:space="0" w:color="auto"/>
                  </w:divBdr>
                </w:div>
              </w:divsChild>
            </w:div>
            <w:div w:id="1110129585">
              <w:marLeft w:val="0"/>
              <w:marRight w:val="0"/>
              <w:marTop w:val="0"/>
              <w:marBottom w:val="0"/>
              <w:divBdr>
                <w:top w:val="none" w:sz="0" w:space="0" w:color="auto"/>
                <w:left w:val="none" w:sz="0" w:space="0" w:color="auto"/>
                <w:bottom w:val="none" w:sz="0" w:space="0" w:color="auto"/>
                <w:right w:val="none" w:sz="0" w:space="0" w:color="auto"/>
              </w:divBdr>
            </w:div>
            <w:div w:id="417679231">
              <w:marLeft w:val="0"/>
              <w:marRight w:val="0"/>
              <w:marTop w:val="0"/>
              <w:marBottom w:val="0"/>
              <w:divBdr>
                <w:top w:val="none" w:sz="0" w:space="0" w:color="auto"/>
                <w:left w:val="none" w:sz="0" w:space="0" w:color="auto"/>
                <w:bottom w:val="none" w:sz="0" w:space="0" w:color="auto"/>
                <w:right w:val="none" w:sz="0" w:space="0" w:color="auto"/>
              </w:divBdr>
            </w:div>
            <w:div w:id="1864636826">
              <w:marLeft w:val="0"/>
              <w:marRight w:val="0"/>
              <w:marTop w:val="0"/>
              <w:marBottom w:val="0"/>
              <w:divBdr>
                <w:top w:val="none" w:sz="0" w:space="0" w:color="auto"/>
                <w:left w:val="none" w:sz="0" w:space="0" w:color="auto"/>
                <w:bottom w:val="none" w:sz="0" w:space="0" w:color="auto"/>
                <w:right w:val="none" w:sz="0" w:space="0" w:color="auto"/>
              </w:divBdr>
            </w:div>
            <w:div w:id="1011613822">
              <w:marLeft w:val="0"/>
              <w:marRight w:val="0"/>
              <w:marTop w:val="0"/>
              <w:marBottom w:val="0"/>
              <w:divBdr>
                <w:top w:val="none" w:sz="0" w:space="0" w:color="auto"/>
                <w:left w:val="none" w:sz="0" w:space="0" w:color="auto"/>
                <w:bottom w:val="none" w:sz="0" w:space="0" w:color="auto"/>
                <w:right w:val="none" w:sz="0" w:space="0" w:color="auto"/>
              </w:divBdr>
            </w:div>
            <w:div w:id="1532835992">
              <w:marLeft w:val="0"/>
              <w:marRight w:val="0"/>
              <w:marTop w:val="0"/>
              <w:marBottom w:val="0"/>
              <w:divBdr>
                <w:top w:val="none" w:sz="0" w:space="0" w:color="auto"/>
                <w:left w:val="none" w:sz="0" w:space="0" w:color="auto"/>
                <w:bottom w:val="none" w:sz="0" w:space="0" w:color="auto"/>
                <w:right w:val="none" w:sz="0" w:space="0" w:color="auto"/>
              </w:divBdr>
            </w:div>
            <w:div w:id="884217593">
              <w:marLeft w:val="0"/>
              <w:marRight w:val="0"/>
              <w:marTop w:val="0"/>
              <w:marBottom w:val="0"/>
              <w:divBdr>
                <w:top w:val="none" w:sz="0" w:space="0" w:color="auto"/>
                <w:left w:val="none" w:sz="0" w:space="0" w:color="auto"/>
                <w:bottom w:val="none" w:sz="0" w:space="0" w:color="auto"/>
                <w:right w:val="none" w:sz="0" w:space="0" w:color="auto"/>
              </w:divBdr>
            </w:div>
            <w:div w:id="308440087">
              <w:marLeft w:val="0"/>
              <w:marRight w:val="0"/>
              <w:marTop w:val="0"/>
              <w:marBottom w:val="0"/>
              <w:divBdr>
                <w:top w:val="none" w:sz="0" w:space="0" w:color="auto"/>
                <w:left w:val="none" w:sz="0" w:space="0" w:color="auto"/>
                <w:bottom w:val="none" w:sz="0" w:space="0" w:color="auto"/>
                <w:right w:val="none" w:sz="0" w:space="0" w:color="auto"/>
              </w:divBdr>
              <w:divsChild>
                <w:div w:id="1871454459">
                  <w:marLeft w:val="0"/>
                  <w:marRight w:val="0"/>
                  <w:marTop w:val="0"/>
                  <w:marBottom w:val="0"/>
                  <w:divBdr>
                    <w:top w:val="none" w:sz="0" w:space="0" w:color="auto"/>
                    <w:left w:val="none" w:sz="0" w:space="0" w:color="auto"/>
                    <w:bottom w:val="none" w:sz="0" w:space="0" w:color="auto"/>
                    <w:right w:val="none" w:sz="0" w:space="0" w:color="auto"/>
                  </w:divBdr>
                </w:div>
                <w:div w:id="1368604283">
                  <w:marLeft w:val="0"/>
                  <w:marRight w:val="0"/>
                  <w:marTop w:val="0"/>
                  <w:marBottom w:val="0"/>
                  <w:divBdr>
                    <w:top w:val="none" w:sz="0" w:space="0" w:color="auto"/>
                    <w:left w:val="none" w:sz="0" w:space="0" w:color="auto"/>
                    <w:bottom w:val="none" w:sz="0" w:space="0" w:color="auto"/>
                    <w:right w:val="none" w:sz="0" w:space="0" w:color="auto"/>
                  </w:divBdr>
                </w:div>
              </w:divsChild>
            </w:div>
            <w:div w:id="1767921114">
              <w:marLeft w:val="0"/>
              <w:marRight w:val="0"/>
              <w:marTop w:val="0"/>
              <w:marBottom w:val="0"/>
              <w:divBdr>
                <w:top w:val="none" w:sz="0" w:space="0" w:color="auto"/>
                <w:left w:val="none" w:sz="0" w:space="0" w:color="auto"/>
                <w:bottom w:val="none" w:sz="0" w:space="0" w:color="auto"/>
                <w:right w:val="none" w:sz="0" w:space="0" w:color="auto"/>
              </w:divBdr>
            </w:div>
            <w:div w:id="675378298">
              <w:marLeft w:val="0"/>
              <w:marRight w:val="0"/>
              <w:marTop w:val="0"/>
              <w:marBottom w:val="0"/>
              <w:divBdr>
                <w:top w:val="none" w:sz="0" w:space="0" w:color="auto"/>
                <w:left w:val="none" w:sz="0" w:space="0" w:color="auto"/>
                <w:bottom w:val="none" w:sz="0" w:space="0" w:color="auto"/>
                <w:right w:val="none" w:sz="0" w:space="0" w:color="auto"/>
              </w:divBdr>
            </w:div>
            <w:div w:id="631861938">
              <w:marLeft w:val="0"/>
              <w:marRight w:val="0"/>
              <w:marTop w:val="0"/>
              <w:marBottom w:val="0"/>
              <w:divBdr>
                <w:top w:val="none" w:sz="0" w:space="0" w:color="auto"/>
                <w:left w:val="none" w:sz="0" w:space="0" w:color="auto"/>
                <w:bottom w:val="none" w:sz="0" w:space="0" w:color="auto"/>
                <w:right w:val="none" w:sz="0" w:space="0" w:color="auto"/>
              </w:divBdr>
            </w:div>
            <w:div w:id="1158809184">
              <w:marLeft w:val="0"/>
              <w:marRight w:val="0"/>
              <w:marTop w:val="0"/>
              <w:marBottom w:val="0"/>
              <w:divBdr>
                <w:top w:val="none" w:sz="0" w:space="0" w:color="auto"/>
                <w:left w:val="none" w:sz="0" w:space="0" w:color="auto"/>
                <w:bottom w:val="none" w:sz="0" w:space="0" w:color="auto"/>
                <w:right w:val="none" w:sz="0" w:space="0" w:color="auto"/>
              </w:divBdr>
            </w:div>
            <w:div w:id="184634660">
              <w:marLeft w:val="0"/>
              <w:marRight w:val="0"/>
              <w:marTop w:val="0"/>
              <w:marBottom w:val="0"/>
              <w:divBdr>
                <w:top w:val="none" w:sz="0" w:space="0" w:color="auto"/>
                <w:left w:val="none" w:sz="0" w:space="0" w:color="auto"/>
                <w:bottom w:val="none" w:sz="0" w:space="0" w:color="auto"/>
                <w:right w:val="none" w:sz="0" w:space="0" w:color="auto"/>
              </w:divBdr>
            </w:div>
            <w:div w:id="1938059242">
              <w:marLeft w:val="0"/>
              <w:marRight w:val="0"/>
              <w:marTop w:val="0"/>
              <w:marBottom w:val="0"/>
              <w:divBdr>
                <w:top w:val="none" w:sz="0" w:space="0" w:color="auto"/>
                <w:left w:val="none" w:sz="0" w:space="0" w:color="auto"/>
                <w:bottom w:val="none" w:sz="0" w:space="0" w:color="auto"/>
                <w:right w:val="none" w:sz="0" w:space="0" w:color="auto"/>
              </w:divBdr>
            </w:div>
            <w:div w:id="368916216">
              <w:marLeft w:val="0"/>
              <w:marRight w:val="0"/>
              <w:marTop w:val="0"/>
              <w:marBottom w:val="0"/>
              <w:divBdr>
                <w:top w:val="none" w:sz="0" w:space="0" w:color="auto"/>
                <w:left w:val="none" w:sz="0" w:space="0" w:color="auto"/>
                <w:bottom w:val="none" w:sz="0" w:space="0" w:color="auto"/>
                <w:right w:val="none" w:sz="0" w:space="0" w:color="auto"/>
              </w:divBdr>
            </w:div>
            <w:div w:id="1505972536">
              <w:marLeft w:val="0"/>
              <w:marRight w:val="0"/>
              <w:marTop w:val="0"/>
              <w:marBottom w:val="0"/>
              <w:divBdr>
                <w:top w:val="none" w:sz="0" w:space="0" w:color="auto"/>
                <w:left w:val="none" w:sz="0" w:space="0" w:color="auto"/>
                <w:bottom w:val="none" w:sz="0" w:space="0" w:color="auto"/>
                <w:right w:val="none" w:sz="0" w:space="0" w:color="auto"/>
              </w:divBdr>
            </w:div>
            <w:div w:id="1988513829">
              <w:marLeft w:val="0"/>
              <w:marRight w:val="0"/>
              <w:marTop w:val="0"/>
              <w:marBottom w:val="0"/>
              <w:divBdr>
                <w:top w:val="none" w:sz="0" w:space="0" w:color="auto"/>
                <w:left w:val="none" w:sz="0" w:space="0" w:color="auto"/>
                <w:bottom w:val="none" w:sz="0" w:space="0" w:color="auto"/>
                <w:right w:val="none" w:sz="0" w:space="0" w:color="auto"/>
              </w:divBdr>
            </w:div>
            <w:div w:id="1232079569">
              <w:marLeft w:val="0"/>
              <w:marRight w:val="0"/>
              <w:marTop w:val="0"/>
              <w:marBottom w:val="0"/>
              <w:divBdr>
                <w:top w:val="none" w:sz="0" w:space="0" w:color="auto"/>
                <w:left w:val="none" w:sz="0" w:space="0" w:color="auto"/>
                <w:bottom w:val="none" w:sz="0" w:space="0" w:color="auto"/>
                <w:right w:val="none" w:sz="0" w:space="0" w:color="auto"/>
              </w:divBdr>
            </w:div>
            <w:div w:id="252785456">
              <w:marLeft w:val="0"/>
              <w:marRight w:val="0"/>
              <w:marTop w:val="0"/>
              <w:marBottom w:val="0"/>
              <w:divBdr>
                <w:top w:val="none" w:sz="0" w:space="0" w:color="auto"/>
                <w:left w:val="none" w:sz="0" w:space="0" w:color="auto"/>
                <w:bottom w:val="none" w:sz="0" w:space="0" w:color="auto"/>
                <w:right w:val="none" w:sz="0" w:space="0" w:color="auto"/>
              </w:divBdr>
            </w:div>
            <w:div w:id="1105922319">
              <w:marLeft w:val="0"/>
              <w:marRight w:val="0"/>
              <w:marTop w:val="0"/>
              <w:marBottom w:val="0"/>
              <w:divBdr>
                <w:top w:val="none" w:sz="0" w:space="0" w:color="auto"/>
                <w:left w:val="none" w:sz="0" w:space="0" w:color="auto"/>
                <w:bottom w:val="none" w:sz="0" w:space="0" w:color="auto"/>
                <w:right w:val="none" w:sz="0" w:space="0" w:color="auto"/>
              </w:divBdr>
            </w:div>
            <w:div w:id="197939030">
              <w:marLeft w:val="0"/>
              <w:marRight w:val="0"/>
              <w:marTop w:val="0"/>
              <w:marBottom w:val="0"/>
              <w:divBdr>
                <w:top w:val="none" w:sz="0" w:space="0" w:color="auto"/>
                <w:left w:val="none" w:sz="0" w:space="0" w:color="auto"/>
                <w:bottom w:val="none" w:sz="0" w:space="0" w:color="auto"/>
                <w:right w:val="none" w:sz="0" w:space="0" w:color="auto"/>
              </w:divBdr>
            </w:div>
            <w:div w:id="956133940">
              <w:marLeft w:val="0"/>
              <w:marRight w:val="0"/>
              <w:marTop w:val="0"/>
              <w:marBottom w:val="0"/>
              <w:divBdr>
                <w:top w:val="none" w:sz="0" w:space="0" w:color="auto"/>
                <w:left w:val="none" w:sz="0" w:space="0" w:color="auto"/>
                <w:bottom w:val="none" w:sz="0" w:space="0" w:color="auto"/>
                <w:right w:val="none" w:sz="0" w:space="0" w:color="auto"/>
              </w:divBdr>
            </w:div>
            <w:div w:id="1628393788">
              <w:marLeft w:val="0"/>
              <w:marRight w:val="0"/>
              <w:marTop w:val="0"/>
              <w:marBottom w:val="0"/>
              <w:divBdr>
                <w:top w:val="none" w:sz="0" w:space="0" w:color="auto"/>
                <w:left w:val="none" w:sz="0" w:space="0" w:color="auto"/>
                <w:bottom w:val="none" w:sz="0" w:space="0" w:color="auto"/>
                <w:right w:val="none" w:sz="0" w:space="0" w:color="auto"/>
              </w:divBdr>
            </w:div>
            <w:div w:id="390350865">
              <w:marLeft w:val="0"/>
              <w:marRight w:val="0"/>
              <w:marTop w:val="0"/>
              <w:marBottom w:val="0"/>
              <w:divBdr>
                <w:top w:val="none" w:sz="0" w:space="0" w:color="auto"/>
                <w:left w:val="none" w:sz="0" w:space="0" w:color="auto"/>
                <w:bottom w:val="none" w:sz="0" w:space="0" w:color="auto"/>
                <w:right w:val="none" w:sz="0" w:space="0" w:color="auto"/>
              </w:divBdr>
            </w:div>
            <w:div w:id="109016373">
              <w:marLeft w:val="0"/>
              <w:marRight w:val="0"/>
              <w:marTop w:val="0"/>
              <w:marBottom w:val="0"/>
              <w:divBdr>
                <w:top w:val="none" w:sz="0" w:space="0" w:color="auto"/>
                <w:left w:val="none" w:sz="0" w:space="0" w:color="auto"/>
                <w:bottom w:val="none" w:sz="0" w:space="0" w:color="auto"/>
                <w:right w:val="none" w:sz="0" w:space="0" w:color="auto"/>
              </w:divBdr>
              <w:divsChild>
                <w:div w:id="1185049393">
                  <w:marLeft w:val="0"/>
                  <w:marRight w:val="0"/>
                  <w:marTop w:val="0"/>
                  <w:marBottom w:val="0"/>
                  <w:divBdr>
                    <w:top w:val="none" w:sz="0" w:space="0" w:color="auto"/>
                    <w:left w:val="none" w:sz="0" w:space="0" w:color="auto"/>
                    <w:bottom w:val="none" w:sz="0" w:space="0" w:color="auto"/>
                    <w:right w:val="none" w:sz="0" w:space="0" w:color="auto"/>
                  </w:divBdr>
                </w:div>
                <w:div w:id="1501773886">
                  <w:marLeft w:val="0"/>
                  <w:marRight w:val="0"/>
                  <w:marTop w:val="0"/>
                  <w:marBottom w:val="0"/>
                  <w:divBdr>
                    <w:top w:val="none" w:sz="0" w:space="0" w:color="auto"/>
                    <w:left w:val="none" w:sz="0" w:space="0" w:color="auto"/>
                    <w:bottom w:val="none" w:sz="0" w:space="0" w:color="auto"/>
                    <w:right w:val="none" w:sz="0" w:space="0" w:color="auto"/>
                  </w:divBdr>
                </w:div>
                <w:div w:id="768351718">
                  <w:marLeft w:val="0"/>
                  <w:marRight w:val="0"/>
                  <w:marTop w:val="0"/>
                  <w:marBottom w:val="0"/>
                  <w:divBdr>
                    <w:top w:val="none" w:sz="0" w:space="0" w:color="auto"/>
                    <w:left w:val="none" w:sz="0" w:space="0" w:color="auto"/>
                    <w:bottom w:val="none" w:sz="0" w:space="0" w:color="auto"/>
                    <w:right w:val="none" w:sz="0" w:space="0" w:color="auto"/>
                  </w:divBdr>
                </w:div>
              </w:divsChild>
            </w:div>
            <w:div w:id="317155257">
              <w:marLeft w:val="0"/>
              <w:marRight w:val="0"/>
              <w:marTop w:val="0"/>
              <w:marBottom w:val="0"/>
              <w:divBdr>
                <w:top w:val="none" w:sz="0" w:space="0" w:color="auto"/>
                <w:left w:val="none" w:sz="0" w:space="0" w:color="auto"/>
                <w:bottom w:val="none" w:sz="0" w:space="0" w:color="auto"/>
                <w:right w:val="none" w:sz="0" w:space="0" w:color="auto"/>
              </w:divBdr>
            </w:div>
            <w:div w:id="1211572348">
              <w:marLeft w:val="0"/>
              <w:marRight w:val="0"/>
              <w:marTop w:val="0"/>
              <w:marBottom w:val="0"/>
              <w:divBdr>
                <w:top w:val="none" w:sz="0" w:space="0" w:color="auto"/>
                <w:left w:val="none" w:sz="0" w:space="0" w:color="auto"/>
                <w:bottom w:val="none" w:sz="0" w:space="0" w:color="auto"/>
                <w:right w:val="none" w:sz="0" w:space="0" w:color="auto"/>
              </w:divBdr>
            </w:div>
            <w:div w:id="1096363402">
              <w:marLeft w:val="0"/>
              <w:marRight w:val="0"/>
              <w:marTop w:val="0"/>
              <w:marBottom w:val="0"/>
              <w:divBdr>
                <w:top w:val="none" w:sz="0" w:space="0" w:color="auto"/>
                <w:left w:val="none" w:sz="0" w:space="0" w:color="auto"/>
                <w:bottom w:val="none" w:sz="0" w:space="0" w:color="auto"/>
                <w:right w:val="none" w:sz="0" w:space="0" w:color="auto"/>
              </w:divBdr>
            </w:div>
            <w:div w:id="215943601">
              <w:marLeft w:val="0"/>
              <w:marRight w:val="0"/>
              <w:marTop w:val="0"/>
              <w:marBottom w:val="0"/>
              <w:divBdr>
                <w:top w:val="none" w:sz="0" w:space="0" w:color="auto"/>
                <w:left w:val="none" w:sz="0" w:space="0" w:color="auto"/>
                <w:bottom w:val="none" w:sz="0" w:space="0" w:color="auto"/>
                <w:right w:val="none" w:sz="0" w:space="0" w:color="auto"/>
              </w:divBdr>
            </w:div>
            <w:div w:id="1385983277">
              <w:marLeft w:val="0"/>
              <w:marRight w:val="0"/>
              <w:marTop w:val="0"/>
              <w:marBottom w:val="0"/>
              <w:divBdr>
                <w:top w:val="none" w:sz="0" w:space="0" w:color="auto"/>
                <w:left w:val="none" w:sz="0" w:space="0" w:color="auto"/>
                <w:bottom w:val="none" w:sz="0" w:space="0" w:color="auto"/>
                <w:right w:val="none" w:sz="0" w:space="0" w:color="auto"/>
              </w:divBdr>
            </w:div>
            <w:div w:id="24797746">
              <w:marLeft w:val="0"/>
              <w:marRight w:val="0"/>
              <w:marTop w:val="0"/>
              <w:marBottom w:val="0"/>
              <w:divBdr>
                <w:top w:val="none" w:sz="0" w:space="0" w:color="auto"/>
                <w:left w:val="none" w:sz="0" w:space="0" w:color="auto"/>
                <w:bottom w:val="none" w:sz="0" w:space="0" w:color="auto"/>
                <w:right w:val="none" w:sz="0" w:space="0" w:color="auto"/>
              </w:divBdr>
            </w:div>
            <w:div w:id="778640872">
              <w:marLeft w:val="0"/>
              <w:marRight w:val="0"/>
              <w:marTop w:val="0"/>
              <w:marBottom w:val="0"/>
              <w:divBdr>
                <w:top w:val="none" w:sz="0" w:space="0" w:color="auto"/>
                <w:left w:val="none" w:sz="0" w:space="0" w:color="auto"/>
                <w:bottom w:val="none" w:sz="0" w:space="0" w:color="auto"/>
                <w:right w:val="none" w:sz="0" w:space="0" w:color="auto"/>
              </w:divBdr>
            </w:div>
            <w:div w:id="1431854407">
              <w:marLeft w:val="0"/>
              <w:marRight w:val="0"/>
              <w:marTop w:val="0"/>
              <w:marBottom w:val="0"/>
              <w:divBdr>
                <w:top w:val="none" w:sz="0" w:space="0" w:color="auto"/>
                <w:left w:val="none" w:sz="0" w:space="0" w:color="auto"/>
                <w:bottom w:val="none" w:sz="0" w:space="0" w:color="auto"/>
                <w:right w:val="none" w:sz="0" w:space="0" w:color="auto"/>
              </w:divBdr>
            </w:div>
            <w:div w:id="266698464">
              <w:marLeft w:val="0"/>
              <w:marRight w:val="0"/>
              <w:marTop w:val="0"/>
              <w:marBottom w:val="0"/>
              <w:divBdr>
                <w:top w:val="none" w:sz="0" w:space="0" w:color="auto"/>
                <w:left w:val="none" w:sz="0" w:space="0" w:color="auto"/>
                <w:bottom w:val="none" w:sz="0" w:space="0" w:color="auto"/>
                <w:right w:val="none" w:sz="0" w:space="0" w:color="auto"/>
              </w:divBdr>
            </w:div>
            <w:div w:id="38214637">
              <w:marLeft w:val="0"/>
              <w:marRight w:val="0"/>
              <w:marTop w:val="0"/>
              <w:marBottom w:val="0"/>
              <w:divBdr>
                <w:top w:val="none" w:sz="0" w:space="0" w:color="auto"/>
                <w:left w:val="none" w:sz="0" w:space="0" w:color="auto"/>
                <w:bottom w:val="none" w:sz="0" w:space="0" w:color="auto"/>
                <w:right w:val="none" w:sz="0" w:space="0" w:color="auto"/>
              </w:divBdr>
            </w:div>
            <w:div w:id="1973905949">
              <w:marLeft w:val="0"/>
              <w:marRight w:val="0"/>
              <w:marTop w:val="0"/>
              <w:marBottom w:val="0"/>
              <w:divBdr>
                <w:top w:val="none" w:sz="0" w:space="0" w:color="auto"/>
                <w:left w:val="none" w:sz="0" w:space="0" w:color="auto"/>
                <w:bottom w:val="none" w:sz="0" w:space="0" w:color="auto"/>
                <w:right w:val="none" w:sz="0" w:space="0" w:color="auto"/>
              </w:divBdr>
            </w:div>
            <w:div w:id="2119831725">
              <w:marLeft w:val="0"/>
              <w:marRight w:val="0"/>
              <w:marTop w:val="0"/>
              <w:marBottom w:val="0"/>
              <w:divBdr>
                <w:top w:val="none" w:sz="0" w:space="0" w:color="auto"/>
                <w:left w:val="none" w:sz="0" w:space="0" w:color="auto"/>
                <w:bottom w:val="none" w:sz="0" w:space="0" w:color="auto"/>
                <w:right w:val="none" w:sz="0" w:space="0" w:color="auto"/>
              </w:divBdr>
            </w:div>
            <w:div w:id="9521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94253">
      <w:bodyDiv w:val="1"/>
      <w:marLeft w:val="0"/>
      <w:marRight w:val="0"/>
      <w:marTop w:val="0"/>
      <w:marBottom w:val="0"/>
      <w:divBdr>
        <w:top w:val="none" w:sz="0" w:space="0" w:color="auto"/>
        <w:left w:val="none" w:sz="0" w:space="0" w:color="auto"/>
        <w:bottom w:val="none" w:sz="0" w:space="0" w:color="auto"/>
        <w:right w:val="none" w:sz="0" w:space="0" w:color="auto"/>
      </w:divBdr>
    </w:div>
    <w:div w:id="2085562525">
      <w:bodyDiv w:val="1"/>
      <w:marLeft w:val="0"/>
      <w:marRight w:val="0"/>
      <w:marTop w:val="0"/>
      <w:marBottom w:val="0"/>
      <w:divBdr>
        <w:top w:val="none" w:sz="0" w:space="0" w:color="auto"/>
        <w:left w:val="none" w:sz="0" w:space="0" w:color="auto"/>
        <w:bottom w:val="none" w:sz="0" w:space="0" w:color="auto"/>
        <w:right w:val="none" w:sz="0" w:space="0" w:color="auto"/>
      </w:divBdr>
      <w:divsChild>
        <w:div w:id="1195967068">
          <w:marLeft w:val="0"/>
          <w:marRight w:val="0"/>
          <w:marTop w:val="0"/>
          <w:marBottom w:val="0"/>
          <w:divBdr>
            <w:top w:val="none" w:sz="0" w:space="0" w:color="auto"/>
            <w:left w:val="none" w:sz="0" w:space="0" w:color="auto"/>
            <w:bottom w:val="none" w:sz="0" w:space="0" w:color="auto"/>
            <w:right w:val="none" w:sz="0" w:space="0" w:color="auto"/>
          </w:divBdr>
          <w:divsChild>
            <w:div w:id="859781523">
              <w:marLeft w:val="0"/>
              <w:marRight w:val="0"/>
              <w:marTop w:val="0"/>
              <w:marBottom w:val="0"/>
              <w:divBdr>
                <w:top w:val="none" w:sz="0" w:space="0" w:color="auto"/>
                <w:left w:val="none" w:sz="0" w:space="0" w:color="auto"/>
                <w:bottom w:val="none" w:sz="0" w:space="0" w:color="auto"/>
                <w:right w:val="none" w:sz="0" w:space="0" w:color="auto"/>
              </w:divBdr>
            </w:div>
            <w:div w:id="1737556397">
              <w:marLeft w:val="0"/>
              <w:marRight w:val="0"/>
              <w:marTop w:val="0"/>
              <w:marBottom w:val="0"/>
              <w:divBdr>
                <w:top w:val="none" w:sz="0" w:space="0" w:color="auto"/>
                <w:left w:val="none" w:sz="0" w:space="0" w:color="auto"/>
                <w:bottom w:val="none" w:sz="0" w:space="0" w:color="auto"/>
                <w:right w:val="none" w:sz="0" w:space="0" w:color="auto"/>
              </w:divBdr>
            </w:div>
            <w:div w:id="1506168911">
              <w:marLeft w:val="0"/>
              <w:marRight w:val="0"/>
              <w:marTop w:val="0"/>
              <w:marBottom w:val="0"/>
              <w:divBdr>
                <w:top w:val="none" w:sz="0" w:space="0" w:color="auto"/>
                <w:left w:val="none" w:sz="0" w:space="0" w:color="auto"/>
                <w:bottom w:val="none" w:sz="0" w:space="0" w:color="auto"/>
                <w:right w:val="none" w:sz="0" w:space="0" w:color="auto"/>
              </w:divBdr>
            </w:div>
            <w:div w:id="282423780">
              <w:marLeft w:val="0"/>
              <w:marRight w:val="0"/>
              <w:marTop w:val="0"/>
              <w:marBottom w:val="0"/>
              <w:divBdr>
                <w:top w:val="none" w:sz="0" w:space="0" w:color="auto"/>
                <w:left w:val="none" w:sz="0" w:space="0" w:color="auto"/>
                <w:bottom w:val="none" w:sz="0" w:space="0" w:color="auto"/>
                <w:right w:val="none" w:sz="0" w:space="0" w:color="auto"/>
              </w:divBdr>
            </w:div>
            <w:div w:id="1509103026">
              <w:marLeft w:val="0"/>
              <w:marRight w:val="0"/>
              <w:marTop w:val="0"/>
              <w:marBottom w:val="0"/>
              <w:divBdr>
                <w:top w:val="none" w:sz="0" w:space="0" w:color="auto"/>
                <w:left w:val="none" w:sz="0" w:space="0" w:color="auto"/>
                <w:bottom w:val="none" w:sz="0" w:space="0" w:color="auto"/>
                <w:right w:val="none" w:sz="0" w:space="0" w:color="auto"/>
              </w:divBdr>
            </w:div>
            <w:div w:id="1445270852">
              <w:marLeft w:val="0"/>
              <w:marRight w:val="0"/>
              <w:marTop w:val="0"/>
              <w:marBottom w:val="0"/>
              <w:divBdr>
                <w:top w:val="none" w:sz="0" w:space="0" w:color="auto"/>
                <w:left w:val="none" w:sz="0" w:space="0" w:color="auto"/>
                <w:bottom w:val="none" w:sz="0" w:space="0" w:color="auto"/>
                <w:right w:val="none" w:sz="0" w:space="0" w:color="auto"/>
              </w:divBdr>
            </w:div>
            <w:div w:id="1776438461">
              <w:marLeft w:val="0"/>
              <w:marRight w:val="0"/>
              <w:marTop w:val="0"/>
              <w:marBottom w:val="0"/>
              <w:divBdr>
                <w:top w:val="none" w:sz="0" w:space="0" w:color="auto"/>
                <w:left w:val="none" w:sz="0" w:space="0" w:color="auto"/>
                <w:bottom w:val="none" w:sz="0" w:space="0" w:color="auto"/>
                <w:right w:val="none" w:sz="0" w:space="0" w:color="auto"/>
              </w:divBdr>
            </w:div>
            <w:div w:id="161969634">
              <w:marLeft w:val="0"/>
              <w:marRight w:val="0"/>
              <w:marTop w:val="0"/>
              <w:marBottom w:val="0"/>
              <w:divBdr>
                <w:top w:val="none" w:sz="0" w:space="0" w:color="auto"/>
                <w:left w:val="none" w:sz="0" w:space="0" w:color="auto"/>
                <w:bottom w:val="none" w:sz="0" w:space="0" w:color="auto"/>
                <w:right w:val="none" w:sz="0" w:space="0" w:color="auto"/>
              </w:divBdr>
            </w:div>
            <w:div w:id="188641106">
              <w:marLeft w:val="0"/>
              <w:marRight w:val="0"/>
              <w:marTop w:val="0"/>
              <w:marBottom w:val="0"/>
              <w:divBdr>
                <w:top w:val="none" w:sz="0" w:space="0" w:color="auto"/>
                <w:left w:val="none" w:sz="0" w:space="0" w:color="auto"/>
                <w:bottom w:val="none" w:sz="0" w:space="0" w:color="auto"/>
                <w:right w:val="none" w:sz="0" w:space="0" w:color="auto"/>
              </w:divBdr>
            </w:div>
            <w:div w:id="1113675000">
              <w:marLeft w:val="0"/>
              <w:marRight w:val="0"/>
              <w:marTop w:val="0"/>
              <w:marBottom w:val="0"/>
              <w:divBdr>
                <w:top w:val="none" w:sz="0" w:space="0" w:color="auto"/>
                <w:left w:val="none" w:sz="0" w:space="0" w:color="auto"/>
                <w:bottom w:val="none" w:sz="0" w:space="0" w:color="auto"/>
                <w:right w:val="none" w:sz="0" w:space="0" w:color="auto"/>
              </w:divBdr>
            </w:div>
            <w:div w:id="1576549357">
              <w:marLeft w:val="0"/>
              <w:marRight w:val="0"/>
              <w:marTop w:val="0"/>
              <w:marBottom w:val="0"/>
              <w:divBdr>
                <w:top w:val="none" w:sz="0" w:space="0" w:color="auto"/>
                <w:left w:val="none" w:sz="0" w:space="0" w:color="auto"/>
                <w:bottom w:val="none" w:sz="0" w:space="0" w:color="auto"/>
                <w:right w:val="none" w:sz="0" w:space="0" w:color="auto"/>
              </w:divBdr>
            </w:div>
            <w:div w:id="171115305">
              <w:marLeft w:val="0"/>
              <w:marRight w:val="0"/>
              <w:marTop w:val="0"/>
              <w:marBottom w:val="0"/>
              <w:divBdr>
                <w:top w:val="none" w:sz="0" w:space="0" w:color="auto"/>
                <w:left w:val="none" w:sz="0" w:space="0" w:color="auto"/>
                <w:bottom w:val="none" w:sz="0" w:space="0" w:color="auto"/>
                <w:right w:val="none" w:sz="0" w:space="0" w:color="auto"/>
              </w:divBdr>
            </w:div>
            <w:div w:id="1110079963">
              <w:marLeft w:val="0"/>
              <w:marRight w:val="0"/>
              <w:marTop w:val="0"/>
              <w:marBottom w:val="0"/>
              <w:divBdr>
                <w:top w:val="none" w:sz="0" w:space="0" w:color="auto"/>
                <w:left w:val="none" w:sz="0" w:space="0" w:color="auto"/>
                <w:bottom w:val="none" w:sz="0" w:space="0" w:color="auto"/>
                <w:right w:val="none" w:sz="0" w:space="0" w:color="auto"/>
              </w:divBdr>
            </w:div>
            <w:div w:id="58749083">
              <w:marLeft w:val="0"/>
              <w:marRight w:val="0"/>
              <w:marTop w:val="0"/>
              <w:marBottom w:val="0"/>
              <w:divBdr>
                <w:top w:val="none" w:sz="0" w:space="0" w:color="auto"/>
                <w:left w:val="none" w:sz="0" w:space="0" w:color="auto"/>
                <w:bottom w:val="none" w:sz="0" w:space="0" w:color="auto"/>
                <w:right w:val="none" w:sz="0" w:space="0" w:color="auto"/>
              </w:divBdr>
            </w:div>
            <w:div w:id="511723556">
              <w:marLeft w:val="0"/>
              <w:marRight w:val="0"/>
              <w:marTop w:val="0"/>
              <w:marBottom w:val="0"/>
              <w:divBdr>
                <w:top w:val="none" w:sz="0" w:space="0" w:color="auto"/>
                <w:left w:val="none" w:sz="0" w:space="0" w:color="auto"/>
                <w:bottom w:val="none" w:sz="0" w:space="0" w:color="auto"/>
                <w:right w:val="none" w:sz="0" w:space="0" w:color="auto"/>
              </w:divBdr>
            </w:div>
            <w:div w:id="432747386">
              <w:marLeft w:val="0"/>
              <w:marRight w:val="0"/>
              <w:marTop w:val="0"/>
              <w:marBottom w:val="0"/>
              <w:divBdr>
                <w:top w:val="none" w:sz="0" w:space="0" w:color="auto"/>
                <w:left w:val="none" w:sz="0" w:space="0" w:color="auto"/>
                <w:bottom w:val="none" w:sz="0" w:space="0" w:color="auto"/>
                <w:right w:val="none" w:sz="0" w:space="0" w:color="auto"/>
              </w:divBdr>
            </w:div>
            <w:div w:id="1832989894">
              <w:marLeft w:val="0"/>
              <w:marRight w:val="0"/>
              <w:marTop w:val="0"/>
              <w:marBottom w:val="0"/>
              <w:divBdr>
                <w:top w:val="none" w:sz="0" w:space="0" w:color="auto"/>
                <w:left w:val="none" w:sz="0" w:space="0" w:color="auto"/>
                <w:bottom w:val="none" w:sz="0" w:space="0" w:color="auto"/>
                <w:right w:val="none" w:sz="0" w:space="0" w:color="auto"/>
              </w:divBdr>
            </w:div>
            <w:div w:id="517738090">
              <w:marLeft w:val="0"/>
              <w:marRight w:val="0"/>
              <w:marTop w:val="0"/>
              <w:marBottom w:val="0"/>
              <w:divBdr>
                <w:top w:val="none" w:sz="0" w:space="0" w:color="auto"/>
                <w:left w:val="none" w:sz="0" w:space="0" w:color="auto"/>
                <w:bottom w:val="none" w:sz="0" w:space="0" w:color="auto"/>
                <w:right w:val="none" w:sz="0" w:space="0" w:color="auto"/>
              </w:divBdr>
            </w:div>
            <w:div w:id="271286086">
              <w:marLeft w:val="0"/>
              <w:marRight w:val="0"/>
              <w:marTop w:val="0"/>
              <w:marBottom w:val="0"/>
              <w:divBdr>
                <w:top w:val="none" w:sz="0" w:space="0" w:color="auto"/>
                <w:left w:val="none" w:sz="0" w:space="0" w:color="auto"/>
                <w:bottom w:val="none" w:sz="0" w:space="0" w:color="auto"/>
                <w:right w:val="none" w:sz="0" w:space="0" w:color="auto"/>
              </w:divBdr>
            </w:div>
            <w:div w:id="1300377180">
              <w:marLeft w:val="0"/>
              <w:marRight w:val="0"/>
              <w:marTop w:val="0"/>
              <w:marBottom w:val="0"/>
              <w:divBdr>
                <w:top w:val="none" w:sz="0" w:space="0" w:color="auto"/>
                <w:left w:val="none" w:sz="0" w:space="0" w:color="auto"/>
                <w:bottom w:val="none" w:sz="0" w:space="0" w:color="auto"/>
                <w:right w:val="none" w:sz="0" w:space="0" w:color="auto"/>
              </w:divBdr>
            </w:div>
            <w:div w:id="280888061">
              <w:marLeft w:val="0"/>
              <w:marRight w:val="0"/>
              <w:marTop w:val="0"/>
              <w:marBottom w:val="0"/>
              <w:divBdr>
                <w:top w:val="none" w:sz="0" w:space="0" w:color="auto"/>
                <w:left w:val="none" w:sz="0" w:space="0" w:color="auto"/>
                <w:bottom w:val="none" w:sz="0" w:space="0" w:color="auto"/>
                <w:right w:val="none" w:sz="0" w:space="0" w:color="auto"/>
              </w:divBdr>
            </w:div>
            <w:div w:id="928463282">
              <w:marLeft w:val="0"/>
              <w:marRight w:val="0"/>
              <w:marTop w:val="0"/>
              <w:marBottom w:val="0"/>
              <w:divBdr>
                <w:top w:val="none" w:sz="0" w:space="0" w:color="auto"/>
                <w:left w:val="none" w:sz="0" w:space="0" w:color="auto"/>
                <w:bottom w:val="none" w:sz="0" w:space="0" w:color="auto"/>
                <w:right w:val="none" w:sz="0" w:space="0" w:color="auto"/>
              </w:divBdr>
            </w:div>
            <w:div w:id="1920601538">
              <w:marLeft w:val="0"/>
              <w:marRight w:val="0"/>
              <w:marTop w:val="0"/>
              <w:marBottom w:val="0"/>
              <w:divBdr>
                <w:top w:val="none" w:sz="0" w:space="0" w:color="auto"/>
                <w:left w:val="none" w:sz="0" w:space="0" w:color="auto"/>
                <w:bottom w:val="none" w:sz="0" w:space="0" w:color="auto"/>
                <w:right w:val="none" w:sz="0" w:space="0" w:color="auto"/>
              </w:divBdr>
            </w:div>
            <w:div w:id="1591234450">
              <w:marLeft w:val="0"/>
              <w:marRight w:val="0"/>
              <w:marTop w:val="0"/>
              <w:marBottom w:val="0"/>
              <w:divBdr>
                <w:top w:val="none" w:sz="0" w:space="0" w:color="auto"/>
                <w:left w:val="none" w:sz="0" w:space="0" w:color="auto"/>
                <w:bottom w:val="none" w:sz="0" w:space="0" w:color="auto"/>
                <w:right w:val="none" w:sz="0" w:space="0" w:color="auto"/>
              </w:divBdr>
            </w:div>
            <w:div w:id="1101338073">
              <w:marLeft w:val="0"/>
              <w:marRight w:val="0"/>
              <w:marTop w:val="0"/>
              <w:marBottom w:val="0"/>
              <w:divBdr>
                <w:top w:val="none" w:sz="0" w:space="0" w:color="auto"/>
                <w:left w:val="none" w:sz="0" w:space="0" w:color="auto"/>
                <w:bottom w:val="none" w:sz="0" w:space="0" w:color="auto"/>
                <w:right w:val="none" w:sz="0" w:space="0" w:color="auto"/>
              </w:divBdr>
            </w:div>
            <w:div w:id="620065494">
              <w:marLeft w:val="0"/>
              <w:marRight w:val="0"/>
              <w:marTop w:val="0"/>
              <w:marBottom w:val="0"/>
              <w:divBdr>
                <w:top w:val="none" w:sz="0" w:space="0" w:color="auto"/>
                <w:left w:val="none" w:sz="0" w:space="0" w:color="auto"/>
                <w:bottom w:val="none" w:sz="0" w:space="0" w:color="auto"/>
                <w:right w:val="none" w:sz="0" w:space="0" w:color="auto"/>
              </w:divBdr>
            </w:div>
            <w:div w:id="818887387">
              <w:marLeft w:val="0"/>
              <w:marRight w:val="0"/>
              <w:marTop w:val="0"/>
              <w:marBottom w:val="0"/>
              <w:divBdr>
                <w:top w:val="none" w:sz="0" w:space="0" w:color="auto"/>
                <w:left w:val="none" w:sz="0" w:space="0" w:color="auto"/>
                <w:bottom w:val="none" w:sz="0" w:space="0" w:color="auto"/>
                <w:right w:val="none" w:sz="0" w:space="0" w:color="auto"/>
              </w:divBdr>
            </w:div>
            <w:div w:id="2006663218">
              <w:marLeft w:val="0"/>
              <w:marRight w:val="0"/>
              <w:marTop w:val="0"/>
              <w:marBottom w:val="0"/>
              <w:divBdr>
                <w:top w:val="none" w:sz="0" w:space="0" w:color="auto"/>
                <w:left w:val="none" w:sz="0" w:space="0" w:color="auto"/>
                <w:bottom w:val="none" w:sz="0" w:space="0" w:color="auto"/>
                <w:right w:val="none" w:sz="0" w:space="0" w:color="auto"/>
              </w:divBdr>
            </w:div>
            <w:div w:id="1204101059">
              <w:marLeft w:val="0"/>
              <w:marRight w:val="0"/>
              <w:marTop w:val="0"/>
              <w:marBottom w:val="0"/>
              <w:divBdr>
                <w:top w:val="none" w:sz="0" w:space="0" w:color="auto"/>
                <w:left w:val="none" w:sz="0" w:space="0" w:color="auto"/>
                <w:bottom w:val="none" w:sz="0" w:space="0" w:color="auto"/>
                <w:right w:val="none" w:sz="0" w:space="0" w:color="auto"/>
              </w:divBdr>
            </w:div>
            <w:div w:id="102117177">
              <w:marLeft w:val="0"/>
              <w:marRight w:val="0"/>
              <w:marTop w:val="0"/>
              <w:marBottom w:val="0"/>
              <w:divBdr>
                <w:top w:val="none" w:sz="0" w:space="0" w:color="auto"/>
                <w:left w:val="none" w:sz="0" w:space="0" w:color="auto"/>
                <w:bottom w:val="none" w:sz="0" w:space="0" w:color="auto"/>
                <w:right w:val="none" w:sz="0" w:space="0" w:color="auto"/>
              </w:divBdr>
            </w:div>
            <w:div w:id="577011637">
              <w:marLeft w:val="0"/>
              <w:marRight w:val="0"/>
              <w:marTop w:val="0"/>
              <w:marBottom w:val="0"/>
              <w:divBdr>
                <w:top w:val="none" w:sz="0" w:space="0" w:color="auto"/>
                <w:left w:val="none" w:sz="0" w:space="0" w:color="auto"/>
                <w:bottom w:val="none" w:sz="0" w:space="0" w:color="auto"/>
                <w:right w:val="none" w:sz="0" w:space="0" w:color="auto"/>
              </w:divBdr>
            </w:div>
            <w:div w:id="1906715304">
              <w:marLeft w:val="0"/>
              <w:marRight w:val="0"/>
              <w:marTop w:val="0"/>
              <w:marBottom w:val="0"/>
              <w:divBdr>
                <w:top w:val="none" w:sz="0" w:space="0" w:color="auto"/>
                <w:left w:val="none" w:sz="0" w:space="0" w:color="auto"/>
                <w:bottom w:val="none" w:sz="0" w:space="0" w:color="auto"/>
                <w:right w:val="none" w:sz="0" w:space="0" w:color="auto"/>
              </w:divBdr>
            </w:div>
            <w:div w:id="338821478">
              <w:marLeft w:val="0"/>
              <w:marRight w:val="0"/>
              <w:marTop w:val="0"/>
              <w:marBottom w:val="0"/>
              <w:divBdr>
                <w:top w:val="none" w:sz="0" w:space="0" w:color="auto"/>
                <w:left w:val="none" w:sz="0" w:space="0" w:color="auto"/>
                <w:bottom w:val="none" w:sz="0" w:space="0" w:color="auto"/>
                <w:right w:val="none" w:sz="0" w:space="0" w:color="auto"/>
              </w:divBdr>
            </w:div>
            <w:div w:id="856120741">
              <w:marLeft w:val="0"/>
              <w:marRight w:val="0"/>
              <w:marTop w:val="0"/>
              <w:marBottom w:val="0"/>
              <w:divBdr>
                <w:top w:val="none" w:sz="0" w:space="0" w:color="auto"/>
                <w:left w:val="none" w:sz="0" w:space="0" w:color="auto"/>
                <w:bottom w:val="none" w:sz="0" w:space="0" w:color="auto"/>
                <w:right w:val="none" w:sz="0" w:space="0" w:color="auto"/>
              </w:divBdr>
            </w:div>
            <w:div w:id="492334799">
              <w:marLeft w:val="0"/>
              <w:marRight w:val="0"/>
              <w:marTop w:val="0"/>
              <w:marBottom w:val="0"/>
              <w:divBdr>
                <w:top w:val="none" w:sz="0" w:space="0" w:color="auto"/>
                <w:left w:val="none" w:sz="0" w:space="0" w:color="auto"/>
                <w:bottom w:val="none" w:sz="0" w:space="0" w:color="auto"/>
                <w:right w:val="none" w:sz="0" w:space="0" w:color="auto"/>
              </w:divBdr>
            </w:div>
            <w:div w:id="363944650">
              <w:marLeft w:val="0"/>
              <w:marRight w:val="0"/>
              <w:marTop w:val="0"/>
              <w:marBottom w:val="0"/>
              <w:divBdr>
                <w:top w:val="none" w:sz="0" w:space="0" w:color="auto"/>
                <w:left w:val="none" w:sz="0" w:space="0" w:color="auto"/>
                <w:bottom w:val="none" w:sz="0" w:space="0" w:color="auto"/>
                <w:right w:val="none" w:sz="0" w:space="0" w:color="auto"/>
              </w:divBdr>
            </w:div>
            <w:div w:id="522283895">
              <w:marLeft w:val="0"/>
              <w:marRight w:val="0"/>
              <w:marTop w:val="0"/>
              <w:marBottom w:val="0"/>
              <w:divBdr>
                <w:top w:val="none" w:sz="0" w:space="0" w:color="auto"/>
                <w:left w:val="none" w:sz="0" w:space="0" w:color="auto"/>
                <w:bottom w:val="none" w:sz="0" w:space="0" w:color="auto"/>
                <w:right w:val="none" w:sz="0" w:space="0" w:color="auto"/>
              </w:divBdr>
            </w:div>
            <w:div w:id="1342397481">
              <w:marLeft w:val="0"/>
              <w:marRight w:val="0"/>
              <w:marTop w:val="0"/>
              <w:marBottom w:val="0"/>
              <w:divBdr>
                <w:top w:val="none" w:sz="0" w:space="0" w:color="auto"/>
                <w:left w:val="none" w:sz="0" w:space="0" w:color="auto"/>
                <w:bottom w:val="none" w:sz="0" w:space="0" w:color="auto"/>
                <w:right w:val="none" w:sz="0" w:space="0" w:color="auto"/>
              </w:divBdr>
            </w:div>
            <w:div w:id="696352491">
              <w:marLeft w:val="0"/>
              <w:marRight w:val="0"/>
              <w:marTop w:val="0"/>
              <w:marBottom w:val="0"/>
              <w:divBdr>
                <w:top w:val="none" w:sz="0" w:space="0" w:color="auto"/>
                <w:left w:val="none" w:sz="0" w:space="0" w:color="auto"/>
                <w:bottom w:val="none" w:sz="0" w:space="0" w:color="auto"/>
                <w:right w:val="none" w:sz="0" w:space="0" w:color="auto"/>
              </w:divBdr>
            </w:div>
            <w:div w:id="470945663">
              <w:marLeft w:val="0"/>
              <w:marRight w:val="0"/>
              <w:marTop w:val="0"/>
              <w:marBottom w:val="0"/>
              <w:divBdr>
                <w:top w:val="none" w:sz="0" w:space="0" w:color="auto"/>
                <w:left w:val="none" w:sz="0" w:space="0" w:color="auto"/>
                <w:bottom w:val="none" w:sz="0" w:space="0" w:color="auto"/>
                <w:right w:val="none" w:sz="0" w:space="0" w:color="auto"/>
              </w:divBdr>
            </w:div>
            <w:div w:id="322439056">
              <w:marLeft w:val="0"/>
              <w:marRight w:val="0"/>
              <w:marTop w:val="0"/>
              <w:marBottom w:val="0"/>
              <w:divBdr>
                <w:top w:val="none" w:sz="0" w:space="0" w:color="auto"/>
                <w:left w:val="none" w:sz="0" w:space="0" w:color="auto"/>
                <w:bottom w:val="none" w:sz="0" w:space="0" w:color="auto"/>
                <w:right w:val="none" w:sz="0" w:space="0" w:color="auto"/>
              </w:divBdr>
            </w:div>
            <w:div w:id="980430007">
              <w:marLeft w:val="0"/>
              <w:marRight w:val="0"/>
              <w:marTop w:val="0"/>
              <w:marBottom w:val="0"/>
              <w:divBdr>
                <w:top w:val="none" w:sz="0" w:space="0" w:color="auto"/>
                <w:left w:val="none" w:sz="0" w:space="0" w:color="auto"/>
                <w:bottom w:val="none" w:sz="0" w:space="0" w:color="auto"/>
                <w:right w:val="none" w:sz="0" w:space="0" w:color="auto"/>
              </w:divBdr>
            </w:div>
            <w:div w:id="201136638">
              <w:marLeft w:val="0"/>
              <w:marRight w:val="0"/>
              <w:marTop w:val="0"/>
              <w:marBottom w:val="0"/>
              <w:divBdr>
                <w:top w:val="none" w:sz="0" w:space="0" w:color="auto"/>
                <w:left w:val="none" w:sz="0" w:space="0" w:color="auto"/>
                <w:bottom w:val="none" w:sz="0" w:space="0" w:color="auto"/>
                <w:right w:val="none" w:sz="0" w:space="0" w:color="auto"/>
              </w:divBdr>
            </w:div>
            <w:div w:id="736050878">
              <w:marLeft w:val="0"/>
              <w:marRight w:val="0"/>
              <w:marTop w:val="0"/>
              <w:marBottom w:val="0"/>
              <w:divBdr>
                <w:top w:val="none" w:sz="0" w:space="0" w:color="auto"/>
                <w:left w:val="none" w:sz="0" w:space="0" w:color="auto"/>
                <w:bottom w:val="none" w:sz="0" w:space="0" w:color="auto"/>
                <w:right w:val="none" w:sz="0" w:space="0" w:color="auto"/>
              </w:divBdr>
            </w:div>
            <w:div w:id="530076211">
              <w:marLeft w:val="0"/>
              <w:marRight w:val="0"/>
              <w:marTop w:val="0"/>
              <w:marBottom w:val="0"/>
              <w:divBdr>
                <w:top w:val="none" w:sz="0" w:space="0" w:color="auto"/>
                <w:left w:val="none" w:sz="0" w:space="0" w:color="auto"/>
                <w:bottom w:val="none" w:sz="0" w:space="0" w:color="auto"/>
                <w:right w:val="none" w:sz="0" w:space="0" w:color="auto"/>
              </w:divBdr>
            </w:div>
            <w:div w:id="86734620">
              <w:marLeft w:val="0"/>
              <w:marRight w:val="0"/>
              <w:marTop w:val="0"/>
              <w:marBottom w:val="0"/>
              <w:divBdr>
                <w:top w:val="none" w:sz="0" w:space="0" w:color="auto"/>
                <w:left w:val="none" w:sz="0" w:space="0" w:color="auto"/>
                <w:bottom w:val="none" w:sz="0" w:space="0" w:color="auto"/>
                <w:right w:val="none" w:sz="0" w:space="0" w:color="auto"/>
              </w:divBdr>
            </w:div>
            <w:div w:id="132841901">
              <w:marLeft w:val="0"/>
              <w:marRight w:val="0"/>
              <w:marTop w:val="0"/>
              <w:marBottom w:val="0"/>
              <w:divBdr>
                <w:top w:val="none" w:sz="0" w:space="0" w:color="auto"/>
                <w:left w:val="none" w:sz="0" w:space="0" w:color="auto"/>
                <w:bottom w:val="none" w:sz="0" w:space="0" w:color="auto"/>
                <w:right w:val="none" w:sz="0" w:space="0" w:color="auto"/>
              </w:divBdr>
            </w:div>
            <w:div w:id="1200439216">
              <w:marLeft w:val="0"/>
              <w:marRight w:val="0"/>
              <w:marTop w:val="0"/>
              <w:marBottom w:val="0"/>
              <w:divBdr>
                <w:top w:val="none" w:sz="0" w:space="0" w:color="auto"/>
                <w:left w:val="none" w:sz="0" w:space="0" w:color="auto"/>
                <w:bottom w:val="none" w:sz="0" w:space="0" w:color="auto"/>
                <w:right w:val="none" w:sz="0" w:space="0" w:color="auto"/>
              </w:divBdr>
            </w:div>
            <w:div w:id="1321077072">
              <w:marLeft w:val="0"/>
              <w:marRight w:val="0"/>
              <w:marTop w:val="0"/>
              <w:marBottom w:val="0"/>
              <w:divBdr>
                <w:top w:val="none" w:sz="0" w:space="0" w:color="auto"/>
                <w:left w:val="none" w:sz="0" w:space="0" w:color="auto"/>
                <w:bottom w:val="none" w:sz="0" w:space="0" w:color="auto"/>
                <w:right w:val="none" w:sz="0" w:space="0" w:color="auto"/>
              </w:divBdr>
            </w:div>
            <w:div w:id="1090545350">
              <w:marLeft w:val="0"/>
              <w:marRight w:val="0"/>
              <w:marTop w:val="0"/>
              <w:marBottom w:val="0"/>
              <w:divBdr>
                <w:top w:val="none" w:sz="0" w:space="0" w:color="auto"/>
                <w:left w:val="none" w:sz="0" w:space="0" w:color="auto"/>
                <w:bottom w:val="none" w:sz="0" w:space="0" w:color="auto"/>
                <w:right w:val="none" w:sz="0" w:space="0" w:color="auto"/>
              </w:divBdr>
            </w:div>
            <w:div w:id="1907688410">
              <w:marLeft w:val="0"/>
              <w:marRight w:val="0"/>
              <w:marTop w:val="0"/>
              <w:marBottom w:val="0"/>
              <w:divBdr>
                <w:top w:val="none" w:sz="0" w:space="0" w:color="auto"/>
                <w:left w:val="none" w:sz="0" w:space="0" w:color="auto"/>
                <w:bottom w:val="none" w:sz="0" w:space="0" w:color="auto"/>
                <w:right w:val="none" w:sz="0" w:space="0" w:color="auto"/>
              </w:divBdr>
            </w:div>
            <w:div w:id="1526868517">
              <w:marLeft w:val="0"/>
              <w:marRight w:val="0"/>
              <w:marTop w:val="0"/>
              <w:marBottom w:val="0"/>
              <w:divBdr>
                <w:top w:val="none" w:sz="0" w:space="0" w:color="auto"/>
                <w:left w:val="none" w:sz="0" w:space="0" w:color="auto"/>
                <w:bottom w:val="none" w:sz="0" w:space="0" w:color="auto"/>
                <w:right w:val="none" w:sz="0" w:space="0" w:color="auto"/>
              </w:divBdr>
            </w:div>
            <w:div w:id="1622493886">
              <w:marLeft w:val="0"/>
              <w:marRight w:val="0"/>
              <w:marTop w:val="0"/>
              <w:marBottom w:val="0"/>
              <w:divBdr>
                <w:top w:val="none" w:sz="0" w:space="0" w:color="auto"/>
                <w:left w:val="none" w:sz="0" w:space="0" w:color="auto"/>
                <w:bottom w:val="none" w:sz="0" w:space="0" w:color="auto"/>
                <w:right w:val="none" w:sz="0" w:space="0" w:color="auto"/>
              </w:divBdr>
            </w:div>
            <w:div w:id="1732969978">
              <w:marLeft w:val="0"/>
              <w:marRight w:val="0"/>
              <w:marTop w:val="0"/>
              <w:marBottom w:val="0"/>
              <w:divBdr>
                <w:top w:val="none" w:sz="0" w:space="0" w:color="auto"/>
                <w:left w:val="none" w:sz="0" w:space="0" w:color="auto"/>
                <w:bottom w:val="none" w:sz="0" w:space="0" w:color="auto"/>
                <w:right w:val="none" w:sz="0" w:space="0" w:color="auto"/>
              </w:divBdr>
            </w:div>
            <w:div w:id="1516648403">
              <w:marLeft w:val="0"/>
              <w:marRight w:val="0"/>
              <w:marTop w:val="0"/>
              <w:marBottom w:val="0"/>
              <w:divBdr>
                <w:top w:val="none" w:sz="0" w:space="0" w:color="auto"/>
                <w:left w:val="none" w:sz="0" w:space="0" w:color="auto"/>
                <w:bottom w:val="none" w:sz="0" w:space="0" w:color="auto"/>
                <w:right w:val="none" w:sz="0" w:space="0" w:color="auto"/>
              </w:divBdr>
            </w:div>
            <w:div w:id="581529372">
              <w:marLeft w:val="0"/>
              <w:marRight w:val="0"/>
              <w:marTop w:val="0"/>
              <w:marBottom w:val="0"/>
              <w:divBdr>
                <w:top w:val="none" w:sz="0" w:space="0" w:color="auto"/>
                <w:left w:val="none" w:sz="0" w:space="0" w:color="auto"/>
                <w:bottom w:val="none" w:sz="0" w:space="0" w:color="auto"/>
                <w:right w:val="none" w:sz="0" w:space="0" w:color="auto"/>
              </w:divBdr>
            </w:div>
            <w:div w:id="1713651831">
              <w:marLeft w:val="0"/>
              <w:marRight w:val="0"/>
              <w:marTop w:val="0"/>
              <w:marBottom w:val="0"/>
              <w:divBdr>
                <w:top w:val="none" w:sz="0" w:space="0" w:color="auto"/>
                <w:left w:val="none" w:sz="0" w:space="0" w:color="auto"/>
                <w:bottom w:val="none" w:sz="0" w:space="0" w:color="auto"/>
                <w:right w:val="none" w:sz="0" w:space="0" w:color="auto"/>
              </w:divBdr>
              <w:divsChild>
                <w:div w:id="1020467911">
                  <w:marLeft w:val="0"/>
                  <w:marRight w:val="0"/>
                  <w:marTop w:val="0"/>
                  <w:marBottom w:val="0"/>
                  <w:divBdr>
                    <w:top w:val="none" w:sz="0" w:space="0" w:color="auto"/>
                    <w:left w:val="none" w:sz="0" w:space="0" w:color="auto"/>
                    <w:bottom w:val="none" w:sz="0" w:space="0" w:color="auto"/>
                    <w:right w:val="none" w:sz="0" w:space="0" w:color="auto"/>
                  </w:divBdr>
                </w:div>
              </w:divsChild>
            </w:div>
            <w:div w:id="1126197110">
              <w:marLeft w:val="0"/>
              <w:marRight w:val="0"/>
              <w:marTop w:val="0"/>
              <w:marBottom w:val="0"/>
              <w:divBdr>
                <w:top w:val="none" w:sz="0" w:space="0" w:color="auto"/>
                <w:left w:val="none" w:sz="0" w:space="0" w:color="auto"/>
                <w:bottom w:val="none" w:sz="0" w:space="0" w:color="auto"/>
                <w:right w:val="none" w:sz="0" w:space="0" w:color="auto"/>
              </w:divBdr>
            </w:div>
            <w:div w:id="1310281014">
              <w:marLeft w:val="0"/>
              <w:marRight w:val="0"/>
              <w:marTop w:val="0"/>
              <w:marBottom w:val="0"/>
              <w:divBdr>
                <w:top w:val="none" w:sz="0" w:space="0" w:color="auto"/>
                <w:left w:val="none" w:sz="0" w:space="0" w:color="auto"/>
                <w:bottom w:val="none" w:sz="0" w:space="0" w:color="auto"/>
                <w:right w:val="none" w:sz="0" w:space="0" w:color="auto"/>
              </w:divBdr>
            </w:div>
            <w:div w:id="998919885">
              <w:marLeft w:val="0"/>
              <w:marRight w:val="0"/>
              <w:marTop w:val="0"/>
              <w:marBottom w:val="0"/>
              <w:divBdr>
                <w:top w:val="none" w:sz="0" w:space="0" w:color="auto"/>
                <w:left w:val="none" w:sz="0" w:space="0" w:color="auto"/>
                <w:bottom w:val="none" w:sz="0" w:space="0" w:color="auto"/>
                <w:right w:val="none" w:sz="0" w:space="0" w:color="auto"/>
              </w:divBdr>
            </w:div>
            <w:div w:id="1019237013">
              <w:marLeft w:val="0"/>
              <w:marRight w:val="0"/>
              <w:marTop w:val="0"/>
              <w:marBottom w:val="0"/>
              <w:divBdr>
                <w:top w:val="none" w:sz="0" w:space="0" w:color="auto"/>
                <w:left w:val="none" w:sz="0" w:space="0" w:color="auto"/>
                <w:bottom w:val="none" w:sz="0" w:space="0" w:color="auto"/>
                <w:right w:val="none" w:sz="0" w:space="0" w:color="auto"/>
              </w:divBdr>
            </w:div>
            <w:div w:id="920069767">
              <w:marLeft w:val="0"/>
              <w:marRight w:val="0"/>
              <w:marTop w:val="0"/>
              <w:marBottom w:val="0"/>
              <w:divBdr>
                <w:top w:val="none" w:sz="0" w:space="0" w:color="auto"/>
                <w:left w:val="none" w:sz="0" w:space="0" w:color="auto"/>
                <w:bottom w:val="none" w:sz="0" w:space="0" w:color="auto"/>
                <w:right w:val="none" w:sz="0" w:space="0" w:color="auto"/>
              </w:divBdr>
            </w:div>
            <w:div w:id="739257358">
              <w:marLeft w:val="0"/>
              <w:marRight w:val="0"/>
              <w:marTop w:val="0"/>
              <w:marBottom w:val="0"/>
              <w:divBdr>
                <w:top w:val="none" w:sz="0" w:space="0" w:color="auto"/>
                <w:left w:val="none" w:sz="0" w:space="0" w:color="auto"/>
                <w:bottom w:val="none" w:sz="0" w:space="0" w:color="auto"/>
                <w:right w:val="none" w:sz="0" w:space="0" w:color="auto"/>
              </w:divBdr>
            </w:div>
            <w:div w:id="1022634253">
              <w:marLeft w:val="0"/>
              <w:marRight w:val="0"/>
              <w:marTop w:val="0"/>
              <w:marBottom w:val="0"/>
              <w:divBdr>
                <w:top w:val="none" w:sz="0" w:space="0" w:color="auto"/>
                <w:left w:val="none" w:sz="0" w:space="0" w:color="auto"/>
                <w:bottom w:val="none" w:sz="0" w:space="0" w:color="auto"/>
                <w:right w:val="none" w:sz="0" w:space="0" w:color="auto"/>
              </w:divBdr>
            </w:div>
            <w:div w:id="1942568959">
              <w:marLeft w:val="0"/>
              <w:marRight w:val="0"/>
              <w:marTop w:val="0"/>
              <w:marBottom w:val="0"/>
              <w:divBdr>
                <w:top w:val="none" w:sz="0" w:space="0" w:color="auto"/>
                <w:left w:val="none" w:sz="0" w:space="0" w:color="auto"/>
                <w:bottom w:val="none" w:sz="0" w:space="0" w:color="auto"/>
                <w:right w:val="none" w:sz="0" w:space="0" w:color="auto"/>
              </w:divBdr>
            </w:div>
            <w:div w:id="963731289">
              <w:marLeft w:val="0"/>
              <w:marRight w:val="0"/>
              <w:marTop w:val="0"/>
              <w:marBottom w:val="0"/>
              <w:divBdr>
                <w:top w:val="none" w:sz="0" w:space="0" w:color="auto"/>
                <w:left w:val="none" w:sz="0" w:space="0" w:color="auto"/>
                <w:bottom w:val="none" w:sz="0" w:space="0" w:color="auto"/>
                <w:right w:val="none" w:sz="0" w:space="0" w:color="auto"/>
              </w:divBdr>
            </w:div>
            <w:div w:id="207769490">
              <w:marLeft w:val="0"/>
              <w:marRight w:val="0"/>
              <w:marTop w:val="0"/>
              <w:marBottom w:val="0"/>
              <w:divBdr>
                <w:top w:val="none" w:sz="0" w:space="0" w:color="auto"/>
                <w:left w:val="none" w:sz="0" w:space="0" w:color="auto"/>
                <w:bottom w:val="none" w:sz="0" w:space="0" w:color="auto"/>
                <w:right w:val="none" w:sz="0" w:space="0" w:color="auto"/>
              </w:divBdr>
            </w:div>
            <w:div w:id="794299164">
              <w:marLeft w:val="0"/>
              <w:marRight w:val="0"/>
              <w:marTop w:val="0"/>
              <w:marBottom w:val="0"/>
              <w:divBdr>
                <w:top w:val="none" w:sz="0" w:space="0" w:color="auto"/>
                <w:left w:val="none" w:sz="0" w:space="0" w:color="auto"/>
                <w:bottom w:val="none" w:sz="0" w:space="0" w:color="auto"/>
                <w:right w:val="none" w:sz="0" w:space="0" w:color="auto"/>
              </w:divBdr>
            </w:div>
            <w:div w:id="1210916454">
              <w:marLeft w:val="0"/>
              <w:marRight w:val="0"/>
              <w:marTop w:val="0"/>
              <w:marBottom w:val="0"/>
              <w:divBdr>
                <w:top w:val="none" w:sz="0" w:space="0" w:color="auto"/>
                <w:left w:val="none" w:sz="0" w:space="0" w:color="auto"/>
                <w:bottom w:val="none" w:sz="0" w:space="0" w:color="auto"/>
                <w:right w:val="none" w:sz="0" w:space="0" w:color="auto"/>
              </w:divBdr>
            </w:div>
            <w:div w:id="1043291007">
              <w:marLeft w:val="0"/>
              <w:marRight w:val="0"/>
              <w:marTop w:val="0"/>
              <w:marBottom w:val="0"/>
              <w:divBdr>
                <w:top w:val="none" w:sz="0" w:space="0" w:color="auto"/>
                <w:left w:val="none" w:sz="0" w:space="0" w:color="auto"/>
                <w:bottom w:val="none" w:sz="0" w:space="0" w:color="auto"/>
                <w:right w:val="none" w:sz="0" w:space="0" w:color="auto"/>
              </w:divBdr>
            </w:div>
            <w:div w:id="983119368">
              <w:marLeft w:val="0"/>
              <w:marRight w:val="0"/>
              <w:marTop w:val="0"/>
              <w:marBottom w:val="0"/>
              <w:divBdr>
                <w:top w:val="none" w:sz="0" w:space="0" w:color="auto"/>
                <w:left w:val="none" w:sz="0" w:space="0" w:color="auto"/>
                <w:bottom w:val="none" w:sz="0" w:space="0" w:color="auto"/>
                <w:right w:val="none" w:sz="0" w:space="0" w:color="auto"/>
              </w:divBdr>
            </w:div>
            <w:div w:id="1851219395">
              <w:marLeft w:val="0"/>
              <w:marRight w:val="0"/>
              <w:marTop w:val="0"/>
              <w:marBottom w:val="0"/>
              <w:divBdr>
                <w:top w:val="none" w:sz="0" w:space="0" w:color="auto"/>
                <w:left w:val="none" w:sz="0" w:space="0" w:color="auto"/>
                <w:bottom w:val="none" w:sz="0" w:space="0" w:color="auto"/>
                <w:right w:val="none" w:sz="0" w:space="0" w:color="auto"/>
              </w:divBdr>
            </w:div>
            <w:div w:id="636952909">
              <w:marLeft w:val="0"/>
              <w:marRight w:val="0"/>
              <w:marTop w:val="0"/>
              <w:marBottom w:val="0"/>
              <w:divBdr>
                <w:top w:val="none" w:sz="0" w:space="0" w:color="auto"/>
                <w:left w:val="none" w:sz="0" w:space="0" w:color="auto"/>
                <w:bottom w:val="none" w:sz="0" w:space="0" w:color="auto"/>
                <w:right w:val="none" w:sz="0" w:space="0" w:color="auto"/>
              </w:divBdr>
            </w:div>
            <w:div w:id="144512331">
              <w:marLeft w:val="0"/>
              <w:marRight w:val="0"/>
              <w:marTop w:val="0"/>
              <w:marBottom w:val="0"/>
              <w:divBdr>
                <w:top w:val="none" w:sz="0" w:space="0" w:color="auto"/>
                <w:left w:val="none" w:sz="0" w:space="0" w:color="auto"/>
                <w:bottom w:val="none" w:sz="0" w:space="0" w:color="auto"/>
                <w:right w:val="none" w:sz="0" w:space="0" w:color="auto"/>
              </w:divBdr>
            </w:div>
            <w:div w:id="1686321312">
              <w:marLeft w:val="0"/>
              <w:marRight w:val="0"/>
              <w:marTop w:val="0"/>
              <w:marBottom w:val="0"/>
              <w:divBdr>
                <w:top w:val="none" w:sz="0" w:space="0" w:color="auto"/>
                <w:left w:val="none" w:sz="0" w:space="0" w:color="auto"/>
                <w:bottom w:val="none" w:sz="0" w:space="0" w:color="auto"/>
                <w:right w:val="none" w:sz="0" w:space="0" w:color="auto"/>
              </w:divBdr>
            </w:div>
            <w:div w:id="2047177899">
              <w:marLeft w:val="0"/>
              <w:marRight w:val="0"/>
              <w:marTop w:val="0"/>
              <w:marBottom w:val="0"/>
              <w:divBdr>
                <w:top w:val="none" w:sz="0" w:space="0" w:color="auto"/>
                <w:left w:val="none" w:sz="0" w:space="0" w:color="auto"/>
                <w:bottom w:val="none" w:sz="0" w:space="0" w:color="auto"/>
                <w:right w:val="none" w:sz="0" w:space="0" w:color="auto"/>
              </w:divBdr>
            </w:div>
            <w:div w:id="1956978540">
              <w:marLeft w:val="0"/>
              <w:marRight w:val="0"/>
              <w:marTop w:val="0"/>
              <w:marBottom w:val="0"/>
              <w:divBdr>
                <w:top w:val="none" w:sz="0" w:space="0" w:color="auto"/>
                <w:left w:val="none" w:sz="0" w:space="0" w:color="auto"/>
                <w:bottom w:val="none" w:sz="0" w:space="0" w:color="auto"/>
                <w:right w:val="none" w:sz="0" w:space="0" w:color="auto"/>
              </w:divBdr>
            </w:div>
            <w:div w:id="279457753">
              <w:marLeft w:val="0"/>
              <w:marRight w:val="0"/>
              <w:marTop w:val="0"/>
              <w:marBottom w:val="0"/>
              <w:divBdr>
                <w:top w:val="none" w:sz="0" w:space="0" w:color="auto"/>
                <w:left w:val="none" w:sz="0" w:space="0" w:color="auto"/>
                <w:bottom w:val="none" w:sz="0" w:space="0" w:color="auto"/>
                <w:right w:val="none" w:sz="0" w:space="0" w:color="auto"/>
              </w:divBdr>
            </w:div>
            <w:div w:id="859859419">
              <w:marLeft w:val="0"/>
              <w:marRight w:val="0"/>
              <w:marTop w:val="0"/>
              <w:marBottom w:val="0"/>
              <w:divBdr>
                <w:top w:val="none" w:sz="0" w:space="0" w:color="auto"/>
                <w:left w:val="none" w:sz="0" w:space="0" w:color="auto"/>
                <w:bottom w:val="none" w:sz="0" w:space="0" w:color="auto"/>
                <w:right w:val="none" w:sz="0" w:space="0" w:color="auto"/>
              </w:divBdr>
            </w:div>
            <w:div w:id="253443943">
              <w:marLeft w:val="0"/>
              <w:marRight w:val="0"/>
              <w:marTop w:val="0"/>
              <w:marBottom w:val="0"/>
              <w:divBdr>
                <w:top w:val="none" w:sz="0" w:space="0" w:color="auto"/>
                <w:left w:val="none" w:sz="0" w:space="0" w:color="auto"/>
                <w:bottom w:val="none" w:sz="0" w:space="0" w:color="auto"/>
                <w:right w:val="none" w:sz="0" w:space="0" w:color="auto"/>
              </w:divBdr>
            </w:div>
            <w:div w:id="1699313818">
              <w:marLeft w:val="0"/>
              <w:marRight w:val="0"/>
              <w:marTop w:val="0"/>
              <w:marBottom w:val="0"/>
              <w:divBdr>
                <w:top w:val="none" w:sz="0" w:space="0" w:color="auto"/>
                <w:left w:val="none" w:sz="0" w:space="0" w:color="auto"/>
                <w:bottom w:val="none" w:sz="0" w:space="0" w:color="auto"/>
                <w:right w:val="none" w:sz="0" w:space="0" w:color="auto"/>
              </w:divBdr>
            </w:div>
            <w:div w:id="1269701265">
              <w:marLeft w:val="0"/>
              <w:marRight w:val="0"/>
              <w:marTop w:val="0"/>
              <w:marBottom w:val="0"/>
              <w:divBdr>
                <w:top w:val="none" w:sz="0" w:space="0" w:color="auto"/>
                <w:left w:val="none" w:sz="0" w:space="0" w:color="auto"/>
                <w:bottom w:val="none" w:sz="0" w:space="0" w:color="auto"/>
                <w:right w:val="none" w:sz="0" w:space="0" w:color="auto"/>
              </w:divBdr>
            </w:div>
            <w:div w:id="1271889740">
              <w:marLeft w:val="0"/>
              <w:marRight w:val="0"/>
              <w:marTop w:val="0"/>
              <w:marBottom w:val="0"/>
              <w:divBdr>
                <w:top w:val="none" w:sz="0" w:space="0" w:color="auto"/>
                <w:left w:val="none" w:sz="0" w:space="0" w:color="auto"/>
                <w:bottom w:val="none" w:sz="0" w:space="0" w:color="auto"/>
                <w:right w:val="none" w:sz="0" w:space="0" w:color="auto"/>
              </w:divBdr>
            </w:div>
            <w:div w:id="970744614">
              <w:marLeft w:val="0"/>
              <w:marRight w:val="0"/>
              <w:marTop w:val="0"/>
              <w:marBottom w:val="0"/>
              <w:divBdr>
                <w:top w:val="none" w:sz="0" w:space="0" w:color="auto"/>
                <w:left w:val="none" w:sz="0" w:space="0" w:color="auto"/>
                <w:bottom w:val="none" w:sz="0" w:space="0" w:color="auto"/>
                <w:right w:val="none" w:sz="0" w:space="0" w:color="auto"/>
              </w:divBdr>
            </w:div>
            <w:div w:id="1604418673">
              <w:marLeft w:val="0"/>
              <w:marRight w:val="0"/>
              <w:marTop w:val="0"/>
              <w:marBottom w:val="0"/>
              <w:divBdr>
                <w:top w:val="none" w:sz="0" w:space="0" w:color="auto"/>
                <w:left w:val="none" w:sz="0" w:space="0" w:color="auto"/>
                <w:bottom w:val="none" w:sz="0" w:space="0" w:color="auto"/>
                <w:right w:val="none" w:sz="0" w:space="0" w:color="auto"/>
              </w:divBdr>
            </w:div>
            <w:div w:id="773742751">
              <w:marLeft w:val="0"/>
              <w:marRight w:val="0"/>
              <w:marTop w:val="0"/>
              <w:marBottom w:val="0"/>
              <w:divBdr>
                <w:top w:val="none" w:sz="0" w:space="0" w:color="auto"/>
                <w:left w:val="none" w:sz="0" w:space="0" w:color="auto"/>
                <w:bottom w:val="none" w:sz="0" w:space="0" w:color="auto"/>
                <w:right w:val="none" w:sz="0" w:space="0" w:color="auto"/>
              </w:divBdr>
            </w:div>
            <w:div w:id="1205482221">
              <w:marLeft w:val="0"/>
              <w:marRight w:val="0"/>
              <w:marTop w:val="0"/>
              <w:marBottom w:val="0"/>
              <w:divBdr>
                <w:top w:val="none" w:sz="0" w:space="0" w:color="auto"/>
                <w:left w:val="none" w:sz="0" w:space="0" w:color="auto"/>
                <w:bottom w:val="none" w:sz="0" w:space="0" w:color="auto"/>
                <w:right w:val="none" w:sz="0" w:space="0" w:color="auto"/>
              </w:divBdr>
            </w:div>
            <w:div w:id="1192575567">
              <w:marLeft w:val="0"/>
              <w:marRight w:val="0"/>
              <w:marTop w:val="0"/>
              <w:marBottom w:val="0"/>
              <w:divBdr>
                <w:top w:val="none" w:sz="0" w:space="0" w:color="auto"/>
                <w:left w:val="none" w:sz="0" w:space="0" w:color="auto"/>
                <w:bottom w:val="none" w:sz="0" w:space="0" w:color="auto"/>
                <w:right w:val="none" w:sz="0" w:space="0" w:color="auto"/>
              </w:divBdr>
            </w:div>
            <w:div w:id="1860196657">
              <w:marLeft w:val="0"/>
              <w:marRight w:val="0"/>
              <w:marTop w:val="0"/>
              <w:marBottom w:val="0"/>
              <w:divBdr>
                <w:top w:val="none" w:sz="0" w:space="0" w:color="auto"/>
                <w:left w:val="none" w:sz="0" w:space="0" w:color="auto"/>
                <w:bottom w:val="none" w:sz="0" w:space="0" w:color="auto"/>
                <w:right w:val="none" w:sz="0" w:space="0" w:color="auto"/>
              </w:divBdr>
            </w:div>
            <w:div w:id="1191067051">
              <w:marLeft w:val="0"/>
              <w:marRight w:val="0"/>
              <w:marTop w:val="0"/>
              <w:marBottom w:val="0"/>
              <w:divBdr>
                <w:top w:val="none" w:sz="0" w:space="0" w:color="auto"/>
                <w:left w:val="none" w:sz="0" w:space="0" w:color="auto"/>
                <w:bottom w:val="none" w:sz="0" w:space="0" w:color="auto"/>
                <w:right w:val="none" w:sz="0" w:space="0" w:color="auto"/>
              </w:divBdr>
            </w:div>
            <w:div w:id="1646273523">
              <w:marLeft w:val="0"/>
              <w:marRight w:val="0"/>
              <w:marTop w:val="0"/>
              <w:marBottom w:val="0"/>
              <w:divBdr>
                <w:top w:val="none" w:sz="0" w:space="0" w:color="auto"/>
                <w:left w:val="none" w:sz="0" w:space="0" w:color="auto"/>
                <w:bottom w:val="none" w:sz="0" w:space="0" w:color="auto"/>
                <w:right w:val="none" w:sz="0" w:space="0" w:color="auto"/>
              </w:divBdr>
            </w:div>
            <w:div w:id="1314411348">
              <w:marLeft w:val="0"/>
              <w:marRight w:val="0"/>
              <w:marTop w:val="0"/>
              <w:marBottom w:val="0"/>
              <w:divBdr>
                <w:top w:val="none" w:sz="0" w:space="0" w:color="auto"/>
                <w:left w:val="none" w:sz="0" w:space="0" w:color="auto"/>
                <w:bottom w:val="none" w:sz="0" w:space="0" w:color="auto"/>
                <w:right w:val="none" w:sz="0" w:space="0" w:color="auto"/>
              </w:divBdr>
              <w:divsChild>
                <w:div w:id="656568270">
                  <w:marLeft w:val="0"/>
                  <w:marRight w:val="0"/>
                  <w:marTop w:val="0"/>
                  <w:marBottom w:val="0"/>
                  <w:divBdr>
                    <w:top w:val="none" w:sz="0" w:space="0" w:color="auto"/>
                    <w:left w:val="none" w:sz="0" w:space="0" w:color="auto"/>
                    <w:bottom w:val="none" w:sz="0" w:space="0" w:color="auto"/>
                    <w:right w:val="none" w:sz="0" w:space="0" w:color="auto"/>
                  </w:divBdr>
                </w:div>
                <w:div w:id="1824348542">
                  <w:marLeft w:val="0"/>
                  <w:marRight w:val="0"/>
                  <w:marTop w:val="0"/>
                  <w:marBottom w:val="0"/>
                  <w:divBdr>
                    <w:top w:val="none" w:sz="0" w:space="0" w:color="auto"/>
                    <w:left w:val="none" w:sz="0" w:space="0" w:color="auto"/>
                    <w:bottom w:val="none" w:sz="0" w:space="0" w:color="auto"/>
                    <w:right w:val="none" w:sz="0" w:space="0" w:color="auto"/>
                  </w:divBdr>
                </w:div>
                <w:div w:id="1499922918">
                  <w:marLeft w:val="0"/>
                  <w:marRight w:val="0"/>
                  <w:marTop w:val="0"/>
                  <w:marBottom w:val="0"/>
                  <w:divBdr>
                    <w:top w:val="none" w:sz="0" w:space="0" w:color="auto"/>
                    <w:left w:val="none" w:sz="0" w:space="0" w:color="auto"/>
                    <w:bottom w:val="none" w:sz="0" w:space="0" w:color="auto"/>
                    <w:right w:val="none" w:sz="0" w:space="0" w:color="auto"/>
                  </w:divBdr>
                </w:div>
              </w:divsChild>
            </w:div>
            <w:div w:id="1775132779">
              <w:marLeft w:val="0"/>
              <w:marRight w:val="0"/>
              <w:marTop w:val="0"/>
              <w:marBottom w:val="0"/>
              <w:divBdr>
                <w:top w:val="none" w:sz="0" w:space="0" w:color="auto"/>
                <w:left w:val="none" w:sz="0" w:space="0" w:color="auto"/>
                <w:bottom w:val="none" w:sz="0" w:space="0" w:color="auto"/>
                <w:right w:val="none" w:sz="0" w:space="0" w:color="auto"/>
              </w:divBdr>
            </w:div>
            <w:div w:id="369720302">
              <w:marLeft w:val="0"/>
              <w:marRight w:val="0"/>
              <w:marTop w:val="0"/>
              <w:marBottom w:val="0"/>
              <w:divBdr>
                <w:top w:val="none" w:sz="0" w:space="0" w:color="auto"/>
                <w:left w:val="none" w:sz="0" w:space="0" w:color="auto"/>
                <w:bottom w:val="none" w:sz="0" w:space="0" w:color="auto"/>
                <w:right w:val="none" w:sz="0" w:space="0" w:color="auto"/>
              </w:divBdr>
            </w:div>
            <w:div w:id="2028864141">
              <w:marLeft w:val="0"/>
              <w:marRight w:val="0"/>
              <w:marTop w:val="0"/>
              <w:marBottom w:val="0"/>
              <w:divBdr>
                <w:top w:val="none" w:sz="0" w:space="0" w:color="auto"/>
                <w:left w:val="none" w:sz="0" w:space="0" w:color="auto"/>
                <w:bottom w:val="none" w:sz="0" w:space="0" w:color="auto"/>
                <w:right w:val="none" w:sz="0" w:space="0" w:color="auto"/>
              </w:divBdr>
            </w:div>
            <w:div w:id="1965773252">
              <w:marLeft w:val="0"/>
              <w:marRight w:val="0"/>
              <w:marTop w:val="0"/>
              <w:marBottom w:val="0"/>
              <w:divBdr>
                <w:top w:val="none" w:sz="0" w:space="0" w:color="auto"/>
                <w:left w:val="none" w:sz="0" w:space="0" w:color="auto"/>
                <w:bottom w:val="none" w:sz="0" w:space="0" w:color="auto"/>
                <w:right w:val="none" w:sz="0" w:space="0" w:color="auto"/>
              </w:divBdr>
            </w:div>
            <w:div w:id="2057850871">
              <w:marLeft w:val="0"/>
              <w:marRight w:val="0"/>
              <w:marTop w:val="0"/>
              <w:marBottom w:val="0"/>
              <w:divBdr>
                <w:top w:val="none" w:sz="0" w:space="0" w:color="auto"/>
                <w:left w:val="none" w:sz="0" w:space="0" w:color="auto"/>
                <w:bottom w:val="none" w:sz="0" w:space="0" w:color="auto"/>
                <w:right w:val="none" w:sz="0" w:space="0" w:color="auto"/>
              </w:divBdr>
            </w:div>
            <w:div w:id="1320496499">
              <w:marLeft w:val="0"/>
              <w:marRight w:val="0"/>
              <w:marTop w:val="0"/>
              <w:marBottom w:val="0"/>
              <w:divBdr>
                <w:top w:val="none" w:sz="0" w:space="0" w:color="auto"/>
                <w:left w:val="none" w:sz="0" w:space="0" w:color="auto"/>
                <w:bottom w:val="none" w:sz="0" w:space="0" w:color="auto"/>
                <w:right w:val="none" w:sz="0" w:space="0" w:color="auto"/>
              </w:divBdr>
            </w:div>
            <w:div w:id="919827080">
              <w:marLeft w:val="0"/>
              <w:marRight w:val="0"/>
              <w:marTop w:val="0"/>
              <w:marBottom w:val="0"/>
              <w:divBdr>
                <w:top w:val="none" w:sz="0" w:space="0" w:color="auto"/>
                <w:left w:val="none" w:sz="0" w:space="0" w:color="auto"/>
                <w:bottom w:val="none" w:sz="0" w:space="0" w:color="auto"/>
                <w:right w:val="none" w:sz="0" w:space="0" w:color="auto"/>
              </w:divBdr>
            </w:div>
            <w:div w:id="1975139197">
              <w:marLeft w:val="0"/>
              <w:marRight w:val="0"/>
              <w:marTop w:val="0"/>
              <w:marBottom w:val="0"/>
              <w:divBdr>
                <w:top w:val="none" w:sz="0" w:space="0" w:color="auto"/>
                <w:left w:val="none" w:sz="0" w:space="0" w:color="auto"/>
                <w:bottom w:val="none" w:sz="0" w:space="0" w:color="auto"/>
                <w:right w:val="none" w:sz="0" w:space="0" w:color="auto"/>
              </w:divBdr>
            </w:div>
            <w:div w:id="1052079682">
              <w:marLeft w:val="0"/>
              <w:marRight w:val="0"/>
              <w:marTop w:val="0"/>
              <w:marBottom w:val="0"/>
              <w:divBdr>
                <w:top w:val="none" w:sz="0" w:space="0" w:color="auto"/>
                <w:left w:val="none" w:sz="0" w:space="0" w:color="auto"/>
                <w:bottom w:val="none" w:sz="0" w:space="0" w:color="auto"/>
                <w:right w:val="none" w:sz="0" w:space="0" w:color="auto"/>
              </w:divBdr>
            </w:div>
            <w:div w:id="1852790588">
              <w:marLeft w:val="0"/>
              <w:marRight w:val="0"/>
              <w:marTop w:val="0"/>
              <w:marBottom w:val="0"/>
              <w:divBdr>
                <w:top w:val="none" w:sz="0" w:space="0" w:color="auto"/>
                <w:left w:val="none" w:sz="0" w:space="0" w:color="auto"/>
                <w:bottom w:val="none" w:sz="0" w:space="0" w:color="auto"/>
                <w:right w:val="none" w:sz="0" w:space="0" w:color="auto"/>
              </w:divBdr>
            </w:div>
            <w:div w:id="686251144">
              <w:marLeft w:val="0"/>
              <w:marRight w:val="0"/>
              <w:marTop w:val="0"/>
              <w:marBottom w:val="0"/>
              <w:divBdr>
                <w:top w:val="none" w:sz="0" w:space="0" w:color="auto"/>
                <w:left w:val="none" w:sz="0" w:space="0" w:color="auto"/>
                <w:bottom w:val="none" w:sz="0" w:space="0" w:color="auto"/>
                <w:right w:val="none" w:sz="0" w:space="0" w:color="auto"/>
              </w:divBdr>
            </w:div>
            <w:div w:id="1985162236">
              <w:marLeft w:val="0"/>
              <w:marRight w:val="0"/>
              <w:marTop w:val="0"/>
              <w:marBottom w:val="0"/>
              <w:divBdr>
                <w:top w:val="none" w:sz="0" w:space="0" w:color="auto"/>
                <w:left w:val="none" w:sz="0" w:space="0" w:color="auto"/>
                <w:bottom w:val="none" w:sz="0" w:space="0" w:color="auto"/>
                <w:right w:val="none" w:sz="0" w:space="0" w:color="auto"/>
              </w:divBdr>
            </w:div>
            <w:div w:id="1994483569">
              <w:marLeft w:val="0"/>
              <w:marRight w:val="0"/>
              <w:marTop w:val="0"/>
              <w:marBottom w:val="0"/>
              <w:divBdr>
                <w:top w:val="none" w:sz="0" w:space="0" w:color="auto"/>
                <w:left w:val="none" w:sz="0" w:space="0" w:color="auto"/>
                <w:bottom w:val="none" w:sz="0" w:space="0" w:color="auto"/>
                <w:right w:val="none" w:sz="0" w:space="0" w:color="auto"/>
              </w:divBdr>
            </w:div>
            <w:div w:id="1878347283">
              <w:marLeft w:val="0"/>
              <w:marRight w:val="0"/>
              <w:marTop w:val="0"/>
              <w:marBottom w:val="0"/>
              <w:divBdr>
                <w:top w:val="none" w:sz="0" w:space="0" w:color="auto"/>
                <w:left w:val="none" w:sz="0" w:space="0" w:color="auto"/>
                <w:bottom w:val="none" w:sz="0" w:space="0" w:color="auto"/>
                <w:right w:val="none" w:sz="0" w:space="0" w:color="auto"/>
              </w:divBdr>
            </w:div>
            <w:div w:id="1500120821">
              <w:marLeft w:val="0"/>
              <w:marRight w:val="0"/>
              <w:marTop w:val="0"/>
              <w:marBottom w:val="0"/>
              <w:divBdr>
                <w:top w:val="none" w:sz="0" w:space="0" w:color="auto"/>
                <w:left w:val="none" w:sz="0" w:space="0" w:color="auto"/>
                <w:bottom w:val="none" w:sz="0" w:space="0" w:color="auto"/>
                <w:right w:val="none" w:sz="0" w:space="0" w:color="auto"/>
              </w:divBdr>
            </w:div>
            <w:div w:id="1997757109">
              <w:marLeft w:val="0"/>
              <w:marRight w:val="0"/>
              <w:marTop w:val="0"/>
              <w:marBottom w:val="0"/>
              <w:divBdr>
                <w:top w:val="none" w:sz="0" w:space="0" w:color="auto"/>
                <w:left w:val="none" w:sz="0" w:space="0" w:color="auto"/>
                <w:bottom w:val="none" w:sz="0" w:space="0" w:color="auto"/>
                <w:right w:val="none" w:sz="0" w:space="0" w:color="auto"/>
              </w:divBdr>
            </w:div>
            <w:div w:id="2119831697">
              <w:marLeft w:val="0"/>
              <w:marRight w:val="0"/>
              <w:marTop w:val="0"/>
              <w:marBottom w:val="0"/>
              <w:divBdr>
                <w:top w:val="none" w:sz="0" w:space="0" w:color="auto"/>
                <w:left w:val="none" w:sz="0" w:space="0" w:color="auto"/>
                <w:bottom w:val="none" w:sz="0" w:space="0" w:color="auto"/>
                <w:right w:val="none" w:sz="0" w:space="0" w:color="auto"/>
              </w:divBdr>
            </w:div>
            <w:div w:id="411204039">
              <w:marLeft w:val="0"/>
              <w:marRight w:val="0"/>
              <w:marTop w:val="0"/>
              <w:marBottom w:val="0"/>
              <w:divBdr>
                <w:top w:val="none" w:sz="0" w:space="0" w:color="auto"/>
                <w:left w:val="none" w:sz="0" w:space="0" w:color="auto"/>
                <w:bottom w:val="none" w:sz="0" w:space="0" w:color="auto"/>
                <w:right w:val="none" w:sz="0" w:space="0" w:color="auto"/>
              </w:divBdr>
            </w:div>
            <w:div w:id="1922644108">
              <w:marLeft w:val="0"/>
              <w:marRight w:val="0"/>
              <w:marTop w:val="0"/>
              <w:marBottom w:val="0"/>
              <w:divBdr>
                <w:top w:val="none" w:sz="0" w:space="0" w:color="auto"/>
                <w:left w:val="none" w:sz="0" w:space="0" w:color="auto"/>
                <w:bottom w:val="none" w:sz="0" w:space="0" w:color="auto"/>
                <w:right w:val="none" w:sz="0" w:space="0" w:color="auto"/>
              </w:divBdr>
            </w:div>
            <w:div w:id="291521217">
              <w:marLeft w:val="0"/>
              <w:marRight w:val="0"/>
              <w:marTop w:val="0"/>
              <w:marBottom w:val="0"/>
              <w:divBdr>
                <w:top w:val="none" w:sz="0" w:space="0" w:color="auto"/>
                <w:left w:val="none" w:sz="0" w:space="0" w:color="auto"/>
                <w:bottom w:val="none" w:sz="0" w:space="0" w:color="auto"/>
                <w:right w:val="none" w:sz="0" w:space="0" w:color="auto"/>
              </w:divBdr>
              <w:divsChild>
                <w:div w:id="2069914205">
                  <w:marLeft w:val="0"/>
                  <w:marRight w:val="0"/>
                  <w:marTop w:val="0"/>
                  <w:marBottom w:val="0"/>
                  <w:divBdr>
                    <w:top w:val="none" w:sz="0" w:space="0" w:color="auto"/>
                    <w:left w:val="none" w:sz="0" w:space="0" w:color="auto"/>
                    <w:bottom w:val="none" w:sz="0" w:space="0" w:color="auto"/>
                    <w:right w:val="none" w:sz="0" w:space="0" w:color="auto"/>
                  </w:divBdr>
                </w:div>
                <w:div w:id="909384345">
                  <w:marLeft w:val="0"/>
                  <w:marRight w:val="0"/>
                  <w:marTop w:val="0"/>
                  <w:marBottom w:val="0"/>
                  <w:divBdr>
                    <w:top w:val="none" w:sz="0" w:space="0" w:color="auto"/>
                    <w:left w:val="none" w:sz="0" w:space="0" w:color="auto"/>
                    <w:bottom w:val="none" w:sz="0" w:space="0" w:color="auto"/>
                    <w:right w:val="none" w:sz="0" w:space="0" w:color="auto"/>
                  </w:divBdr>
                </w:div>
                <w:div w:id="1618754530">
                  <w:marLeft w:val="0"/>
                  <w:marRight w:val="0"/>
                  <w:marTop w:val="0"/>
                  <w:marBottom w:val="0"/>
                  <w:divBdr>
                    <w:top w:val="none" w:sz="0" w:space="0" w:color="auto"/>
                    <w:left w:val="none" w:sz="0" w:space="0" w:color="auto"/>
                    <w:bottom w:val="none" w:sz="0" w:space="0" w:color="auto"/>
                    <w:right w:val="none" w:sz="0" w:space="0" w:color="auto"/>
                  </w:divBdr>
                </w:div>
                <w:div w:id="1557859081">
                  <w:marLeft w:val="0"/>
                  <w:marRight w:val="0"/>
                  <w:marTop w:val="0"/>
                  <w:marBottom w:val="0"/>
                  <w:divBdr>
                    <w:top w:val="none" w:sz="0" w:space="0" w:color="auto"/>
                    <w:left w:val="none" w:sz="0" w:space="0" w:color="auto"/>
                    <w:bottom w:val="none" w:sz="0" w:space="0" w:color="auto"/>
                    <w:right w:val="none" w:sz="0" w:space="0" w:color="auto"/>
                  </w:divBdr>
                </w:div>
                <w:div w:id="1884904152">
                  <w:marLeft w:val="0"/>
                  <w:marRight w:val="0"/>
                  <w:marTop w:val="0"/>
                  <w:marBottom w:val="0"/>
                  <w:divBdr>
                    <w:top w:val="none" w:sz="0" w:space="0" w:color="auto"/>
                    <w:left w:val="none" w:sz="0" w:space="0" w:color="auto"/>
                    <w:bottom w:val="none" w:sz="0" w:space="0" w:color="auto"/>
                    <w:right w:val="none" w:sz="0" w:space="0" w:color="auto"/>
                  </w:divBdr>
                </w:div>
                <w:div w:id="897477084">
                  <w:marLeft w:val="0"/>
                  <w:marRight w:val="0"/>
                  <w:marTop w:val="0"/>
                  <w:marBottom w:val="0"/>
                  <w:divBdr>
                    <w:top w:val="none" w:sz="0" w:space="0" w:color="auto"/>
                    <w:left w:val="none" w:sz="0" w:space="0" w:color="auto"/>
                    <w:bottom w:val="none" w:sz="0" w:space="0" w:color="auto"/>
                    <w:right w:val="none" w:sz="0" w:space="0" w:color="auto"/>
                  </w:divBdr>
                </w:div>
                <w:div w:id="1367371250">
                  <w:marLeft w:val="0"/>
                  <w:marRight w:val="0"/>
                  <w:marTop w:val="0"/>
                  <w:marBottom w:val="0"/>
                  <w:divBdr>
                    <w:top w:val="none" w:sz="0" w:space="0" w:color="auto"/>
                    <w:left w:val="none" w:sz="0" w:space="0" w:color="auto"/>
                    <w:bottom w:val="none" w:sz="0" w:space="0" w:color="auto"/>
                    <w:right w:val="none" w:sz="0" w:space="0" w:color="auto"/>
                  </w:divBdr>
                </w:div>
                <w:div w:id="2007006414">
                  <w:marLeft w:val="0"/>
                  <w:marRight w:val="0"/>
                  <w:marTop w:val="0"/>
                  <w:marBottom w:val="0"/>
                  <w:divBdr>
                    <w:top w:val="none" w:sz="0" w:space="0" w:color="auto"/>
                    <w:left w:val="none" w:sz="0" w:space="0" w:color="auto"/>
                    <w:bottom w:val="none" w:sz="0" w:space="0" w:color="auto"/>
                    <w:right w:val="none" w:sz="0" w:space="0" w:color="auto"/>
                  </w:divBdr>
                </w:div>
                <w:div w:id="592275270">
                  <w:marLeft w:val="0"/>
                  <w:marRight w:val="0"/>
                  <w:marTop w:val="0"/>
                  <w:marBottom w:val="0"/>
                  <w:divBdr>
                    <w:top w:val="none" w:sz="0" w:space="0" w:color="auto"/>
                    <w:left w:val="none" w:sz="0" w:space="0" w:color="auto"/>
                    <w:bottom w:val="none" w:sz="0" w:space="0" w:color="auto"/>
                    <w:right w:val="none" w:sz="0" w:space="0" w:color="auto"/>
                  </w:divBdr>
                </w:div>
              </w:divsChild>
            </w:div>
            <w:div w:id="212890787">
              <w:marLeft w:val="0"/>
              <w:marRight w:val="0"/>
              <w:marTop w:val="0"/>
              <w:marBottom w:val="0"/>
              <w:divBdr>
                <w:top w:val="none" w:sz="0" w:space="0" w:color="auto"/>
                <w:left w:val="none" w:sz="0" w:space="0" w:color="auto"/>
                <w:bottom w:val="none" w:sz="0" w:space="0" w:color="auto"/>
                <w:right w:val="none" w:sz="0" w:space="0" w:color="auto"/>
              </w:divBdr>
            </w:div>
            <w:div w:id="1043670408">
              <w:marLeft w:val="0"/>
              <w:marRight w:val="0"/>
              <w:marTop w:val="0"/>
              <w:marBottom w:val="0"/>
              <w:divBdr>
                <w:top w:val="none" w:sz="0" w:space="0" w:color="auto"/>
                <w:left w:val="none" w:sz="0" w:space="0" w:color="auto"/>
                <w:bottom w:val="none" w:sz="0" w:space="0" w:color="auto"/>
                <w:right w:val="none" w:sz="0" w:space="0" w:color="auto"/>
              </w:divBdr>
            </w:div>
            <w:div w:id="1757164749">
              <w:marLeft w:val="0"/>
              <w:marRight w:val="0"/>
              <w:marTop w:val="0"/>
              <w:marBottom w:val="0"/>
              <w:divBdr>
                <w:top w:val="none" w:sz="0" w:space="0" w:color="auto"/>
                <w:left w:val="none" w:sz="0" w:space="0" w:color="auto"/>
                <w:bottom w:val="none" w:sz="0" w:space="0" w:color="auto"/>
                <w:right w:val="none" w:sz="0" w:space="0" w:color="auto"/>
              </w:divBdr>
            </w:div>
            <w:div w:id="790703945">
              <w:marLeft w:val="0"/>
              <w:marRight w:val="0"/>
              <w:marTop w:val="0"/>
              <w:marBottom w:val="0"/>
              <w:divBdr>
                <w:top w:val="none" w:sz="0" w:space="0" w:color="auto"/>
                <w:left w:val="none" w:sz="0" w:space="0" w:color="auto"/>
                <w:bottom w:val="none" w:sz="0" w:space="0" w:color="auto"/>
                <w:right w:val="none" w:sz="0" w:space="0" w:color="auto"/>
              </w:divBdr>
            </w:div>
            <w:div w:id="490877616">
              <w:marLeft w:val="0"/>
              <w:marRight w:val="0"/>
              <w:marTop w:val="0"/>
              <w:marBottom w:val="0"/>
              <w:divBdr>
                <w:top w:val="none" w:sz="0" w:space="0" w:color="auto"/>
                <w:left w:val="none" w:sz="0" w:space="0" w:color="auto"/>
                <w:bottom w:val="none" w:sz="0" w:space="0" w:color="auto"/>
                <w:right w:val="none" w:sz="0" w:space="0" w:color="auto"/>
              </w:divBdr>
            </w:div>
            <w:div w:id="783311889">
              <w:marLeft w:val="0"/>
              <w:marRight w:val="0"/>
              <w:marTop w:val="0"/>
              <w:marBottom w:val="0"/>
              <w:divBdr>
                <w:top w:val="none" w:sz="0" w:space="0" w:color="auto"/>
                <w:left w:val="none" w:sz="0" w:space="0" w:color="auto"/>
                <w:bottom w:val="none" w:sz="0" w:space="0" w:color="auto"/>
                <w:right w:val="none" w:sz="0" w:space="0" w:color="auto"/>
              </w:divBdr>
            </w:div>
            <w:div w:id="2095281482">
              <w:marLeft w:val="0"/>
              <w:marRight w:val="0"/>
              <w:marTop w:val="0"/>
              <w:marBottom w:val="0"/>
              <w:divBdr>
                <w:top w:val="none" w:sz="0" w:space="0" w:color="auto"/>
                <w:left w:val="none" w:sz="0" w:space="0" w:color="auto"/>
                <w:bottom w:val="none" w:sz="0" w:space="0" w:color="auto"/>
                <w:right w:val="none" w:sz="0" w:space="0" w:color="auto"/>
              </w:divBdr>
            </w:div>
            <w:div w:id="1414816793">
              <w:marLeft w:val="0"/>
              <w:marRight w:val="0"/>
              <w:marTop w:val="0"/>
              <w:marBottom w:val="0"/>
              <w:divBdr>
                <w:top w:val="none" w:sz="0" w:space="0" w:color="auto"/>
                <w:left w:val="none" w:sz="0" w:space="0" w:color="auto"/>
                <w:bottom w:val="none" w:sz="0" w:space="0" w:color="auto"/>
                <w:right w:val="none" w:sz="0" w:space="0" w:color="auto"/>
              </w:divBdr>
            </w:div>
            <w:div w:id="1247350361">
              <w:marLeft w:val="0"/>
              <w:marRight w:val="0"/>
              <w:marTop w:val="0"/>
              <w:marBottom w:val="0"/>
              <w:divBdr>
                <w:top w:val="none" w:sz="0" w:space="0" w:color="auto"/>
                <w:left w:val="none" w:sz="0" w:space="0" w:color="auto"/>
                <w:bottom w:val="none" w:sz="0" w:space="0" w:color="auto"/>
                <w:right w:val="none" w:sz="0" w:space="0" w:color="auto"/>
              </w:divBdr>
            </w:div>
            <w:div w:id="105083058">
              <w:marLeft w:val="0"/>
              <w:marRight w:val="0"/>
              <w:marTop w:val="0"/>
              <w:marBottom w:val="0"/>
              <w:divBdr>
                <w:top w:val="none" w:sz="0" w:space="0" w:color="auto"/>
                <w:left w:val="none" w:sz="0" w:space="0" w:color="auto"/>
                <w:bottom w:val="none" w:sz="0" w:space="0" w:color="auto"/>
                <w:right w:val="none" w:sz="0" w:space="0" w:color="auto"/>
              </w:divBdr>
            </w:div>
            <w:div w:id="41250637">
              <w:marLeft w:val="0"/>
              <w:marRight w:val="0"/>
              <w:marTop w:val="0"/>
              <w:marBottom w:val="0"/>
              <w:divBdr>
                <w:top w:val="none" w:sz="0" w:space="0" w:color="auto"/>
                <w:left w:val="none" w:sz="0" w:space="0" w:color="auto"/>
                <w:bottom w:val="none" w:sz="0" w:space="0" w:color="auto"/>
                <w:right w:val="none" w:sz="0" w:space="0" w:color="auto"/>
              </w:divBdr>
            </w:div>
            <w:div w:id="318119278">
              <w:marLeft w:val="0"/>
              <w:marRight w:val="0"/>
              <w:marTop w:val="0"/>
              <w:marBottom w:val="0"/>
              <w:divBdr>
                <w:top w:val="none" w:sz="0" w:space="0" w:color="auto"/>
                <w:left w:val="none" w:sz="0" w:space="0" w:color="auto"/>
                <w:bottom w:val="none" w:sz="0" w:space="0" w:color="auto"/>
                <w:right w:val="none" w:sz="0" w:space="0" w:color="auto"/>
              </w:divBdr>
            </w:div>
            <w:div w:id="632949800">
              <w:marLeft w:val="0"/>
              <w:marRight w:val="0"/>
              <w:marTop w:val="0"/>
              <w:marBottom w:val="0"/>
              <w:divBdr>
                <w:top w:val="none" w:sz="0" w:space="0" w:color="auto"/>
                <w:left w:val="none" w:sz="0" w:space="0" w:color="auto"/>
                <w:bottom w:val="none" w:sz="0" w:space="0" w:color="auto"/>
                <w:right w:val="none" w:sz="0" w:space="0" w:color="auto"/>
              </w:divBdr>
            </w:div>
            <w:div w:id="1581986282">
              <w:marLeft w:val="0"/>
              <w:marRight w:val="0"/>
              <w:marTop w:val="0"/>
              <w:marBottom w:val="0"/>
              <w:divBdr>
                <w:top w:val="none" w:sz="0" w:space="0" w:color="auto"/>
                <w:left w:val="none" w:sz="0" w:space="0" w:color="auto"/>
                <w:bottom w:val="none" w:sz="0" w:space="0" w:color="auto"/>
                <w:right w:val="none" w:sz="0" w:space="0" w:color="auto"/>
              </w:divBdr>
            </w:div>
            <w:div w:id="1902053207">
              <w:marLeft w:val="0"/>
              <w:marRight w:val="0"/>
              <w:marTop w:val="0"/>
              <w:marBottom w:val="0"/>
              <w:divBdr>
                <w:top w:val="none" w:sz="0" w:space="0" w:color="auto"/>
                <w:left w:val="none" w:sz="0" w:space="0" w:color="auto"/>
                <w:bottom w:val="none" w:sz="0" w:space="0" w:color="auto"/>
                <w:right w:val="none" w:sz="0" w:space="0" w:color="auto"/>
              </w:divBdr>
            </w:div>
            <w:div w:id="594899598">
              <w:marLeft w:val="0"/>
              <w:marRight w:val="0"/>
              <w:marTop w:val="0"/>
              <w:marBottom w:val="0"/>
              <w:divBdr>
                <w:top w:val="none" w:sz="0" w:space="0" w:color="auto"/>
                <w:left w:val="none" w:sz="0" w:space="0" w:color="auto"/>
                <w:bottom w:val="none" w:sz="0" w:space="0" w:color="auto"/>
                <w:right w:val="none" w:sz="0" w:space="0" w:color="auto"/>
              </w:divBdr>
            </w:div>
            <w:div w:id="1489328367">
              <w:marLeft w:val="0"/>
              <w:marRight w:val="0"/>
              <w:marTop w:val="0"/>
              <w:marBottom w:val="0"/>
              <w:divBdr>
                <w:top w:val="none" w:sz="0" w:space="0" w:color="auto"/>
                <w:left w:val="none" w:sz="0" w:space="0" w:color="auto"/>
                <w:bottom w:val="none" w:sz="0" w:space="0" w:color="auto"/>
                <w:right w:val="none" w:sz="0" w:space="0" w:color="auto"/>
              </w:divBdr>
            </w:div>
            <w:div w:id="1693677588">
              <w:marLeft w:val="0"/>
              <w:marRight w:val="0"/>
              <w:marTop w:val="0"/>
              <w:marBottom w:val="0"/>
              <w:divBdr>
                <w:top w:val="none" w:sz="0" w:space="0" w:color="auto"/>
                <w:left w:val="none" w:sz="0" w:space="0" w:color="auto"/>
                <w:bottom w:val="none" w:sz="0" w:space="0" w:color="auto"/>
                <w:right w:val="none" w:sz="0" w:space="0" w:color="auto"/>
              </w:divBdr>
            </w:div>
            <w:div w:id="815611485">
              <w:marLeft w:val="0"/>
              <w:marRight w:val="0"/>
              <w:marTop w:val="0"/>
              <w:marBottom w:val="0"/>
              <w:divBdr>
                <w:top w:val="none" w:sz="0" w:space="0" w:color="auto"/>
                <w:left w:val="none" w:sz="0" w:space="0" w:color="auto"/>
                <w:bottom w:val="none" w:sz="0" w:space="0" w:color="auto"/>
                <w:right w:val="none" w:sz="0" w:space="0" w:color="auto"/>
              </w:divBdr>
            </w:div>
            <w:div w:id="462817751">
              <w:marLeft w:val="0"/>
              <w:marRight w:val="0"/>
              <w:marTop w:val="0"/>
              <w:marBottom w:val="0"/>
              <w:divBdr>
                <w:top w:val="none" w:sz="0" w:space="0" w:color="auto"/>
                <w:left w:val="none" w:sz="0" w:space="0" w:color="auto"/>
                <w:bottom w:val="none" w:sz="0" w:space="0" w:color="auto"/>
                <w:right w:val="none" w:sz="0" w:space="0" w:color="auto"/>
              </w:divBdr>
            </w:div>
            <w:div w:id="161237231">
              <w:marLeft w:val="0"/>
              <w:marRight w:val="0"/>
              <w:marTop w:val="0"/>
              <w:marBottom w:val="0"/>
              <w:divBdr>
                <w:top w:val="none" w:sz="0" w:space="0" w:color="auto"/>
                <w:left w:val="none" w:sz="0" w:space="0" w:color="auto"/>
                <w:bottom w:val="none" w:sz="0" w:space="0" w:color="auto"/>
                <w:right w:val="none" w:sz="0" w:space="0" w:color="auto"/>
              </w:divBdr>
            </w:div>
            <w:div w:id="478230040">
              <w:marLeft w:val="0"/>
              <w:marRight w:val="0"/>
              <w:marTop w:val="0"/>
              <w:marBottom w:val="0"/>
              <w:divBdr>
                <w:top w:val="none" w:sz="0" w:space="0" w:color="auto"/>
                <w:left w:val="none" w:sz="0" w:space="0" w:color="auto"/>
                <w:bottom w:val="none" w:sz="0" w:space="0" w:color="auto"/>
                <w:right w:val="none" w:sz="0" w:space="0" w:color="auto"/>
              </w:divBdr>
            </w:div>
            <w:div w:id="1266503667">
              <w:marLeft w:val="0"/>
              <w:marRight w:val="0"/>
              <w:marTop w:val="0"/>
              <w:marBottom w:val="0"/>
              <w:divBdr>
                <w:top w:val="none" w:sz="0" w:space="0" w:color="auto"/>
                <w:left w:val="none" w:sz="0" w:space="0" w:color="auto"/>
                <w:bottom w:val="none" w:sz="0" w:space="0" w:color="auto"/>
                <w:right w:val="none" w:sz="0" w:space="0" w:color="auto"/>
              </w:divBdr>
            </w:div>
            <w:div w:id="1110317581">
              <w:marLeft w:val="0"/>
              <w:marRight w:val="0"/>
              <w:marTop w:val="0"/>
              <w:marBottom w:val="0"/>
              <w:divBdr>
                <w:top w:val="none" w:sz="0" w:space="0" w:color="auto"/>
                <w:left w:val="none" w:sz="0" w:space="0" w:color="auto"/>
                <w:bottom w:val="none" w:sz="0" w:space="0" w:color="auto"/>
                <w:right w:val="none" w:sz="0" w:space="0" w:color="auto"/>
              </w:divBdr>
            </w:div>
            <w:div w:id="2030986763">
              <w:marLeft w:val="0"/>
              <w:marRight w:val="0"/>
              <w:marTop w:val="0"/>
              <w:marBottom w:val="0"/>
              <w:divBdr>
                <w:top w:val="none" w:sz="0" w:space="0" w:color="auto"/>
                <w:left w:val="none" w:sz="0" w:space="0" w:color="auto"/>
                <w:bottom w:val="none" w:sz="0" w:space="0" w:color="auto"/>
                <w:right w:val="none" w:sz="0" w:space="0" w:color="auto"/>
              </w:divBdr>
            </w:div>
            <w:div w:id="1300114940">
              <w:marLeft w:val="0"/>
              <w:marRight w:val="0"/>
              <w:marTop w:val="0"/>
              <w:marBottom w:val="0"/>
              <w:divBdr>
                <w:top w:val="none" w:sz="0" w:space="0" w:color="auto"/>
                <w:left w:val="none" w:sz="0" w:space="0" w:color="auto"/>
                <w:bottom w:val="none" w:sz="0" w:space="0" w:color="auto"/>
                <w:right w:val="none" w:sz="0" w:space="0" w:color="auto"/>
              </w:divBdr>
            </w:div>
            <w:div w:id="953555404">
              <w:marLeft w:val="0"/>
              <w:marRight w:val="0"/>
              <w:marTop w:val="0"/>
              <w:marBottom w:val="0"/>
              <w:divBdr>
                <w:top w:val="none" w:sz="0" w:space="0" w:color="auto"/>
                <w:left w:val="none" w:sz="0" w:space="0" w:color="auto"/>
                <w:bottom w:val="none" w:sz="0" w:space="0" w:color="auto"/>
                <w:right w:val="none" w:sz="0" w:space="0" w:color="auto"/>
              </w:divBdr>
            </w:div>
            <w:div w:id="644967810">
              <w:marLeft w:val="0"/>
              <w:marRight w:val="0"/>
              <w:marTop w:val="0"/>
              <w:marBottom w:val="0"/>
              <w:divBdr>
                <w:top w:val="none" w:sz="0" w:space="0" w:color="auto"/>
                <w:left w:val="none" w:sz="0" w:space="0" w:color="auto"/>
                <w:bottom w:val="none" w:sz="0" w:space="0" w:color="auto"/>
                <w:right w:val="none" w:sz="0" w:space="0" w:color="auto"/>
              </w:divBdr>
            </w:div>
            <w:div w:id="1316028906">
              <w:marLeft w:val="0"/>
              <w:marRight w:val="0"/>
              <w:marTop w:val="0"/>
              <w:marBottom w:val="0"/>
              <w:divBdr>
                <w:top w:val="none" w:sz="0" w:space="0" w:color="auto"/>
                <w:left w:val="none" w:sz="0" w:space="0" w:color="auto"/>
                <w:bottom w:val="none" w:sz="0" w:space="0" w:color="auto"/>
                <w:right w:val="none" w:sz="0" w:space="0" w:color="auto"/>
              </w:divBdr>
            </w:div>
            <w:div w:id="1881936803">
              <w:marLeft w:val="0"/>
              <w:marRight w:val="0"/>
              <w:marTop w:val="0"/>
              <w:marBottom w:val="0"/>
              <w:divBdr>
                <w:top w:val="none" w:sz="0" w:space="0" w:color="auto"/>
                <w:left w:val="none" w:sz="0" w:space="0" w:color="auto"/>
                <w:bottom w:val="none" w:sz="0" w:space="0" w:color="auto"/>
                <w:right w:val="none" w:sz="0" w:space="0" w:color="auto"/>
              </w:divBdr>
            </w:div>
            <w:div w:id="1942253056">
              <w:marLeft w:val="0"/>
              <w:marRight w:val="0"/>
              <w:marTop w:val="0"/>
              <w:marBottom w:val="0"/>
              <w:divBdr>
                <w:top w:val="none" w:sz="0" w:space="0" w:color="auto"/>
                <w:left w:val="none" w:sz="0" w:space="0" w:color="auto"/>
                <w:bottom w:val="none" w:sz="0" w:space="0" w:color="auto"/>
                <w:right w:val="none" w:sz="0" w:space="0" w:color="auto"/>
              </w:divBdr>
            </w:div>
            <w:div w:id="1548183980">
              <w:marLeft w:val="0"/>
              <w:marRight w:val="0"/>
              <w:marTop w:val="0"/>
              <w:marBottom w:val="0"/>
              <w:divBdr>
                <w:top w:val="none" w:sz="0" w:space="0" w:color="auto"/>
                <w:left w:val="none" w:sz="0" w:space="0" w:color="auto"/>
                <w:bottom w:val="none" w:sz="0" w:space="0" w:color="auto"/>
                <w:right w:val="none" w:sz="0" w:space="0" w:color="auto"/>
              </w:divBdr>
              <w:divsChild>
                <w:div w:id="288052419">
                  <w:marLeft w:val="0"/>
                  <w:marRight w:val="0"/>
                  <w:marTop w:val="0"/>
                  <w:marBottom w:val="0"/>
                  <w:divBdr>
                    <w:top w:val="none" w:sz="0" w:space="0" w:color="auto"/>
                    <w:left w:val="none" w:sz="0" w:space="0" w:color="auto"/>
                    <w:bottom w:val="none" w:sz="0" w:space="0" w:color="auto"/>
                    <w:right w:val="none" w:sz="0" w:space="0" w:color="auto"/>
                  </w:divBdr>
                </w:div>
              </w:divsChild>
            </w:div>
            <w:div w:id="185869030">
              <w:marLeft w:val="0"/>
              <w:marRight w:val="0"/>
              <w:marTop w:val="0"/>
              <w:marBottom w:val="0"/>
              <w:divBdr>
                <w:top w:val="none" w:sz="0" w:space="0" w:color="auto"/>
                <w:left w:val="none" w:sz="0" w:space="0" w:color="auto"/>
                <w:bottom w:val="none" w:sz="0" w:space="0" w:color="auto"/>
                <w:right w:val="none" w:sz="0" w:space="0" w:color="auto"/>
              </w:divBdr>
            </w:div>
            <w:div w:id="1966278634">
              <w:marLeft w:val="0"/>
              <w:marRight w:val="0"/>
              <w:marTop w:val="0"/>
              <w:marBottom w:val="0"/>
              <w:divBdr>
                <w:top w:val="none" w:sz="0" w:space="0" w:color="auto"/>
                <w:left w:val="none" w:sz="0" w:space="0" w:color="auto"/>
                <w:bottom w:val="none" w:sz="0" w:space="0" w:color="auto"/>
                <w:right w:val="none" w:sz="0" w:space="0" w:color="auto"/>
              </w:divBdr>
            </w:div>
            <w:div w:id="498158599">
              <w:marLeft w:val="0"/>
              <w:marRight w:val="0"/>
              <w:marTop w:val="0"/>
              <w:marBottom w:val="0"/>
              <w:divBdr>
                <w:top w:val="none" w:sz="0" w:space="0" w:color="auto"/>
                <w:left w:val="none" w:sz="0" w:space="0" w:color="auto"/>
                <w:bottom w:val="none" w:sz="0" w:space="0" w:color="auto"/>
                <w:right w:val="none" w:sz="0" w:space="0" w:color="auto"/>
              </w:divBdr>
            </w:div>
            <w:div w:id="1430856127">
              <w:marLeft w:val="0"/>
              <w:marRight w:val="0"/>
              <w:marTop w:val="0"/>
              <w:marBottom w:val="0"/>
              <w:divBdr>
                <w:top w:val="none" w:sz="0" w:space="0" w:color="auto"/>
                <w:left w:val="none" w:sz="0" w:space="0" w:color="auto"/>
                <w:bottom w:val="none" w:sz="0" w:space="0" w:color="auto"/>
                <w:right w:val="none" w:sz="0" w:space="0" w:color="auto"/>
              </w:divBdr>
            </w:div>
            <w:div w:id="729042474">
              <w:marLeft w:val="0"/>
              <w:marRight w:val="0"/>
              <w:marTop w:val="0"/>
              <w:marBottom w:val="0"/>
              <w:divBdr>
                <w:top w:val="none" w:sz="0" w:space="0" w:color="auto"/>
                <w:left w:val="none" w:sz="0" w:space="0" w:color="auto"/>
                <w:bottom w:val="none" w:sz="0" w:space="0" w:color="auto"/>
                <w:right w:val="none" w:sz="0" w:space="0" w:color="auto"/>
              </w:divBdr>
            </w:div>
            <w:div w:id="991328251">
              <w:marLeft w:val="0"/>
              <w:marRight w:val="0"/>
              <w:marTop w:val="0"/>
              <w:marBottom w:val="0"/>
              <w:divBdr>
                <w:top w:val="none" w:sz="0" w:space="0" w:color="auto"/>
                <w:left w:val="none" w:sz="0" w:space="0" w:color="auto"/>
                <w:bottom w:val="none" w:sz="0" w:space="0" w:color="auto"/>
                <w:right w:val="none" w:sz="0" w:space="0" w:color="auto"/>
              </w:divBdr>
            </w:div>
            <w:div w:id="2140799318">
              <w:marLeft w:val="0"/>
              <w:marRight w:val="0"/>
              <w:marTop w:val="0"/>
              <w:marBottom w:val="0"/>
              <w:divBdr>
                <w:top w:val="none" w:sz="0" w:space="0" w:color="auto"/>
                <w:left w:val="none" w:sz="0" w:space="0" w:color="auto"/>
                <w:bottom w:val="none" w:sz="0" w:space="0" w:color="auto"/>
                <w:right w:val="none" w:sz="0" w:space="0" w:color="auto"/>
              </w:divBdr>
            </w:div>
            <w:div w:id="1359234922">
              <w:marLeft w:val="0"/>
              <w:marRight w:val="0"/>
              <w:marTop w:val="0"/>
              <w:marBottom w:val="0"/>
              <w:divBdr>
                <w:top w:val="none" w:sz="0" w:space="0" w:color="auto"/>
                <w:left w:val="none" w:sz="0" w:space="0" w:color="auto"/>
                <w:bottom w:val="none" w:sz="0" w:space="0" w:color="auto"/>
                <w:right w:val="none" w:sz="0" w:space="0" w:color="auto"/>
              </w:divBdr>
            </w:div>
            <w:div w:id="1057046124">
              <w:marLeft w:val="0"/>
              <w:marRight w:val="0"/>
              <w:marTop w:val="0"/>
              <w:marBottom w:val="0"/>
              <w:divBdr>
                <w:top w:val="none" w:sz="0" w:space="0" w:color="auto"/>
                <w:left w:val="none" w:sz="0" w:space="0" w:color="auto"/>
                <w:bottom w:val="none" w:sz="0" w:space="0" w:color="auto"/>
                <w:right w:val="none" w:sz="0" w:space="0" w:color="auto"/>
              </w:divBdr>
            </w:div>
            <w:div w:id="1091006374">
              <w:marLeft w:val="0"/>
              <w:marRight w:val="0"/>
              <w:marTop w:val="0"/>
              <w:marBottom w:val="0"/>
              <w:divBdr>
                <w:top w:val="none" w:sz="0" w:space="0" w:color="auto"/>
                <w:left w:val="none" w:sz="0" w:space="0" w:color="auto"/>
                <w:bottom w:val="none" w:sz="0" w:space="0" w:color="auto"/>
                <w:right w:val="none" w:sz="0" w:space="0" w:color="auto"/>
              </w:divBdr>
            </w:div>
            <w:div w:id="1661076902">
              <w:marLeft w:val="0"/>
              <w:marRight w:val="0"/>
              <w:marTop w:val="0"/>
              <w:marBottom w:val="0"/>
              <w:divBdr>
                <w:top w:val="none" w:sz="0" w:space="0" w:color="auto"/>
                <w:left w:val="none" w:sz="0" w:space="0" w:color="auto"/>
                <w:bottom w:val="none" w:sz="0" w:space="0" w:color="auto"/>
                <w:right w:val="none" w:sz="0" w:space="0" w:color="auto"/>
              </w:divBdr>
            </w:div>
            <w:div w:id="896016997">
              <w:marLeft w:val="0"/>
              <w:marRight w:val="0"/>
              <w:marTop w:val="0"/>
              <w:marBottom w:val="0"/>
              <w:divBdr>
                <w:top w:val="none" w:sz="0" w:space="0" w:color="auto"/>
                <w:left w:val="none" w:sz="0" w:space="0" w:color="auto"/>
                <w:bottom w:val="none" w:sz="0" w:space="0" w:color="auto"/>
                <w:right w:val="none" w:sz="0" w:space="0" w:color="auto"/>
              </w:divBdr>
            </w:div>
            <w:div w:id="2079546419">
              <w:marLeft w:val="0"/>
              <w:marRight w:val="0"/>
              <w:marTop w:val="0"/>
              <w:marBottom w:val="0"/>
              <w:divBdr>
                <w:top w:val="none" w:sz="0" w:space="0" w:color="auto"/>
                <w:left w:val="none" w:sz="0" w:space="0" w:color="auto"/>
                <w:bottom w:val="none" w:sz="0" w:space="0" w:color="auto"/>
                <w:right w:val="none" w:sz="0" w:space="0" w:color="auto"/>
              </w:divBdr>
            </w:div>
            <w:div w:id="1149858771">
              <w:marLeft w:val="0"/>
              <w:marRight w:val="0"/>
              <w:marTop w:val="0"/>
              <w:marBottom w:val="0"/>
              <w:divBdr>
                <w:top w:val="none" w:sz="0" w:space="0" w:color="auto"/>
                <w:left w:val="none" w:sz="0" w:space="0" w:color="auto"/>
                <w:bottom w:val="none" w:sz="0" w:space="0" w:color="auto"/>
                <w:right w:val="none" w:sz="0" w:space="0" w:color="auto"/>
              </w:divBdr>
            </w:div>
            <w:div w:id="2110201208">
              <w:marLeft w:val="0"/>
              <w:marRight w:val="0"/>
              <w:marTop w:val="0"/>
              <w:marBottom w:val="0"/>
              <w:divBdr>
                <w:top w:val="none" w:sz="0" w:space="0" w:color="auto"/>
                <w:left w:val="none" w:sz="0" w:space="0" w:color="auto"/>
                <w:bottom w:val="none" w:sz="0" w:space="0" w:color="auto"/>
                <w:right w:val="none" w:sz="0" w:space="0" w:color="auto"/>
              </w:divBdr>
            </w:div>
            <w:div w:id="488180634">
              <w:marLeft w:val="0"/>
              <w:marRight w:val="0"/>
              <w:marTop w:val="0"/>
              <w:marBottom w:val="0"/>
              <w:divBdr>
                <w:top w:val="none" w:sz="0" w:space="0" w:color="auto"/>
                <w:left w:val="none" w:sz="0" w:space="0" w:color="auto"/>
                <w:bottom w:val="none" w:sz="0" w:space="0" w:color="auto"/>
                <w:right w:val="none" w:sz="0" w:space="0" w:color="auto"/>
              </w:divBdr>
            </w:div>
            <w:div w:id="701592354">
              <w:marLeft w:val="0"/>
              <w:marRight w:val="0"/>
              <w:marTop w:val="0"/>
              <w:marBottom w:val="0"/>
              <w:divBdr>
                <w:top w:val="none" w:sz="0" w:space="0" w:color="auto"/>
                <w:left w:val="none" w:sz="0" w:space="0" w:color="auto"/>
                <w:bottom w:val="none" w:sz="0" w:space="0" w:color="auto"/>
                <w:right w:val="none" w:sz="0" w:space="0" w:color="auto"/>
              </w:divBdr>
            </w:div>
            <w:div w:id="186722384">
              <w:marLeft w:val="0"/>
              <w:marRight w:val="0"/>
              <w:marTop w:val="0"/>
              <w:marBottom w:val="0"/>
              <w:divBdr>
                <w:top w:val="none" w:sz="0" w:space="0" w:color="auto"/>
                <w:left w:val="none" w:sz="0" w:space="0" w:color="auto"/>
                <w:bottom w:val="none" w:sz="0" w:space="0" w:color="auto"/>
                <w:right w:val="none" w:sz="0" w:space="0" w:color="auto"/>
              </w:divBdr>
            </w:div>
            <w:div w:id="461001145">
              <w:marLeft w:val="0"/>
              <w:marRight w:val="0"/>
              <w:marTop w:val="0"/>
              <w:marBottom w:val="0"/>
              <w:divBdr>
                <w:top w:val="none" w:sz="0" w:space="0" w:color="auto"/>
                <w:left w:val="none" w:sz="0" w:space="0" w:color="auto"/>
                <w:bottom w:val="none" w:sz="0" w:space="0" w:color="auto"/>
                <w:right w:val="none" w:sz="0" w:space="0" w:color="auto"/>
              </w:divBdr>
            </w:div>
            <w:div w:id="1309625163">
              <w:marLeft w:val="0"/>
              <w:marRight w:val="0"/>
              <w:marTop w:val="0"/>
              <w:marBottom w:val="0"/>
              <w:divBdr>
                <w:top w:val="none" w:sz="0" w:space="0" w:color="auto"/>
                <w:left w:val="none" w:sz="0" w:space="0" w:color="auto"/>
                <w:bottom w:val="none" w:sz="0" w:space="0" w:color="auto"/>
                <w:right w:val="none" w:sz="0" w:space="0" w:color="auto"/>
              </w:divBdr>
            </w:div>
            <w:div w:id="677730459">
              <w:marLeft w:val="0"/>
              <w:marRight w:val="0"/>
              <w:marTop w:val="0"/>
              <w:marBottom w:val="0"/>
              <w:divBdr>
                <w:top w:val="none" w:sz="0" w:space="0" w:color="auto"/>
                <w:left w:val="none" w:sz="0" w:space="0" w:color="auto"/>
                <w:bottom w:val="none" w:sz="0" w:space="0" w:color="auto"/>
                <w:right w:val="none" w:sz="0" w:space="0" w:color="auto"/>
              </w:divBdr>
            </w:div>
            <w:div w:id="1270621985">
              <w:marLeft w:val="0"/>
              <w:marRight w:val="0"/>
              <w:marTop w:val="0"/>
              <w:marBottom w:val="0"/>
              <w:divBdr>
                <w:top w:val="none" w:sz="0" w:space="0" w:color="auto"/>
                <w:left w:val="none" w:sz="0" w:space="0" w:color="auto"/>
                <w:bottom w:val="none" w:sz="0" w:space="0" w:color="auto"/>
                <w:right w:val="none" w:sz="0" w:space="0" w:color="auto"/>
              </w:divBdr>
            </w:div>
            <w:div w:id="796684527">
              <w:marLeft w:val="0"/>
              <w:marRight w:val="0"/>
              <w:marTop w:val="0"/>
              <w:marBottom w:val="0"/>
              <w:divBdr>
                <w:top w:val="none" w:sz="0" w:space="0" w:color="auto"/>
                <w:left w:val="none" w:sz="0" w:space="0" w:color="auto"/>
                <w:bottom w:val="none" w:sz="0" w:space="0" w:color="auto"/>
                <w:right w:val="none" w:sz="0" w:space="0" w:color="auto"/>
              </w:divBdr>
            </w:div>
            <w:div w:id="1018118044">
              <w:marLeft w:val="0"/>
              <w:marRight w:val="0"/>
              <w:marTop w:val="0"/>
              <w:marBottom w:val="0"/>
              <w:divBdr>
                <w:top w:val="none" w:sz="0" w:space="0" w:color="auto"/>
                <w:left w:val="none" w:sz="0" w:space="0" w:color="auto"/>
                <w:bottom w:val="none" w:sz="0" w:space="0" w:color="auto"/>
                <w:right w:val="none" w:sz="0" w:space="0" w:color="auto"/>
              </w:divBdr>
            </w:div>
            <w:div w:id="1402369743">
              <w:marLeft w:val="0"/>
              <w:marRight w:val="0"/>
              <w:marTop w:val="0"/>
              <w:marBottom w:val="0"/>
              <w:divBdr>
                <w:top w:val="none" w:sz="0" w:space="0" w:color="auto"/>
                <w:left w:val="none" w:sz="0" w:space="0" w:color="auto"/>
                <w:bottom w:val="none" w:sz="0" w:space="0" w:color="auto"/>
                <w:right w:val="none" w:sz="0" w:space="0" w:color="auto"/>
              </w:divBdr>
            </w:div>
            <w:div w:id="246770367">
              <w:marLeft w:val="0"/>
              <w:marRight w:val="0"/>
              <w:marTop w:val="0"/>
              <w:marBottom w:val="0"/>
              <w:divBdr>
                <w:top w:val="none" w:sz="0" w:space="0" w:color="auto"/>
                <w:left w:val="none" w:sz="0" w:space="0" w:color="auto"/>
                <w:bottom w:val="none" w:sz="0" w:space="0" w:color="auto"/>
                <w:right w:val="none" w:sz="0" w:space="0" w:color="auto"/>
              </w:divBdr>
            </w:div>
            <w:div w:id="1144203874">
              <w:marLeft w:val="0"/>
              <w:marRight w:val="0"/>
              <w:marTop w:val="0"/>
              <w:marBottom w:val="0"/>
              <w:divBdr>
                <w:top w:val="none" w:sz="0" w:space="0" w:color="auto"/>
                <w:left w:val="none" w:sz="0" w:space="0" w:color="auto"/>
                <w:bottom w:val="none" w:sz="0" w:space="0" w:color="auto"/>
                <w:right w:val="none" w:sz="0" w:space="0" w:color="auto"/>
              </w:divBdr>
            </w:div>
            <w:div w:id="31734567">
              <w:marLeft w:val="0"/>
              <w:marRight w:val="0"/>
              <w:marTop w:val="0"/>
              <w:marBottom w:val="0"/>
              <w:divBdr>
                <w:top w:val="none" w:sz="0" w:space="0" w:color="auto"/>
                <w:left w:val="none" w:sz="0" w:space="0" w:color="auto"/>
                <w:bottom w:val="none" w:sz="0" w:space="0" w:color="auto"/>
                <w:right w:val="none" w:sz="0" w:space="0" w:color="auto"/>
              </w:divBdr>
            </w:div>
            <w:div w:id="1334336094">
              <w:marLeft w:val="0"/>
              <w:marRight w:val="0"/>
              <w:marTop w:val="0"/>
              <w:marBottom w:val="0"/>
              <w:divBdr>
                <w:top w:val="none" w:sz="0" w:space="0" w:color="auto"/>
                <w:left w:val="none" w:sz="0" w:space="0" w:color="auto"/>
                <w:bottom w:val="none" w:sz="0" w:space="0" w:color="auto"/>
                <w:right w:val="none" w:sz="0" w:space="0" w:color="auto"/>
              </w:divBdr>
            </w:div>
            <w:div w:id="2023848079">
              <w:marLeft w:val="0"/>
              <w:marRight w:val="0"/>
              <w:marTop w:val="0"/>
              <w:marBottom w:val="0"/>
              <w:divBdr>
                <w:top w:val="none" w:sz="0" w:space="0" w:color="auto"/>
                <w:left w:val="none" w:sz="0" w:space="0" w:color="auto"/>
                <w:bottom w:val="none" w:sz="0" w:space="0" w:color="auto"/>
                <w:right w:val="none" w:sz="0" w:space="0" w:color="auto"/>
              </w:divBdr>
            </w:div>
            <w:div w:id="1892764081">
              <w:marLeft w:val="0"/>
              <w:marRight w:val="0"/>
              <w:marTop w:val="0"/>
              <w:marBottom w:val="0"/>
              <w:divBdr>
                <w:top w:val="none" w:sz="0" w:space="0" w:color="auto"/>
                <w:left w:val="none" w:sz="0" w:space="0" w:color="auto"/>
                <w:bottom w:val="none" w:sz="0" w:space="0" w:color="auto"/>
                <w:right w:val="none" w:sz="0" w:space="0" w:color="auto"/>
              </w:divBdr>
              <w:divsChild>
                <w:div w:id="963510531">
                  <w:marLeft w:val="0"/>
                  <w:marRight w:val="0"/>
                  <w:marTop w:val="0"/>
                  <w:marBottom w:val="0"/>
                  <w:divBdr>
                    <w:top w:val="none" w:sz="0" w:space="0" w:color="auto"/>
                    <w:left w:val="none" w:sz="0" w:space="0" w:color="auto"/>
                    <w:bottom w:val="none" w:sz="0" w:space="0" w:color="auto"/>
                    <w:right w:val="none" w:sz="0" w:space="0" w:color="auto"/>
                  </w:divBdr>
                </w:div>
                <w:div w:id="1703509120">
                  <w:marLeft w:val="0"/>
                  <w:marRight w:val="0"/>
                  <w:marTop w:val="0"/>
                  <w:marBottom w:val="0"/>
                  <w:divBdr>
                    <w:top w:val="none" w:sz="0" w:space="0" w:color="auto"/>
                    <w:left w:val="none" w:sz="0" w:space="0" w:color="auto"/>
                    <w:bottom w:val="none" w:sz="0" w:space="0" w:color="auto"/>
                    <w:right w:val="none" w:sz="0" w:space="0" w:color="auto"/>
                  </w:divBdr>
                </w:div>
              </w:divsChild>
            </w:div>
            <w:div w:id="581718279">
              <w:marLeft w:val="0"/>
              <w:marRight w:val="0"/>
              <w:marTop w:val="0"/>
              <w:marBottom w:val="0"/>
              <w:divBdr>
                <w:top w:val="none" w:sz="0" w:space="0" w:color="auto"/>
                <w:left w:val="none" w:sz="0" w:space="0" w:color="auto"/>
                <w:bottom w:val="none" w:sz="0" w:space="0" w:color="auto"/>
                <w:right w:val="none" w:sz="0" w:space="0" w:color="auto"/>
              </w:divBdr>
            </w:div>
            <w:div w:id="527916140">
              <w:marLeft w:val="0"/>
              <w:marRight w:val="0"/>
              <w:marTop w:val="0"/>
              <w:marBottom w:val="0"/>
              <w:divBdr>
                <w:top w:val="none" w:sz="0" w:space="0" w:color="auto"/>
                <w:left w:val="none" w:sz="0" w:space="0" w:color="auto"/>
                <w:bottom w:val="none" w:sz="0" w:space="0" w:color="auto"/>
                <w:right w:val="none" w:sz="0" w:space="0" w:color="auto"/>
              </w:divBdr>
            </w:div>
            <w:div w:id="792943054">
              <w:marLeft w:val="0"/>
              <w:marRight w:val="0"/>
              <w:marTop w:val="0"/>
              <w:marBottom w:val="0"/>
              <w:divBdr>
                <w:top w:val="none" w:sz="0" w:space="0" w:color="auto"/>
                <w:left w:val="none" w:sz="0" w:space="0" w:color="auto"/>
                <w:bottom w:val="none" w:sz="0" w:space="0" w:color="auto"/>
                <w:right w:val="none" w:sz="0" w:space="0" w:color="auto"/>
              </w:divBdr>
            </w:div>
            <w:div w:id="1773354482">
              <w:marLeft w:val="0"/>
              <w:marRight w:val="0"/>
              <w:marTop w:val="0"/>
              <w:marBottom w:val="0"/>
              <w:divBdr>
                <w:top w:val="none" w:sz="0" w:space="0" w:color="auto"/>
                <w:left w:val="none" w:sz="0" w:space="0" w:color="auto"/>
                <w:bottom w:val="none" w:sz="0" w:space="0" w:color="auto"/>
                <w:right w:val="none" w:sz="0" w:space="0" w:color="auto"/>
              </w:divBdr>
            </w:div>
            <w:div w:id="424763963">
              <w:marLeft w:val="0"/>
              <w:marRight w:val="0"/>
              <w:marTop w:val="0"/>
              <w:marBottom w:val="0"/>
              <w:divBdr>
                <w:top w:val="none" w:sz="0" w:space="0" w:color="auto"/>
                <w:left w:val="none" w:sz="0" w:space="0" w:color="auto"/>
                <w:bottom w:val="none" w:sz="0" w:space="0" w:color="auto"/>
                <w:right w:val="none" w:sz="0" w:space="0" w:color="auto"/>
              </w:divBdr>
            </w:div>
            <w:div w:id="98718169">
              <w:marLeft w:val="0"/>
              <w:marRight w:val="0"/>
              <w:marTop w:val="0"/>
              <w:marBottom w:val="0"/>
              <w:divBdr>
                <w:top w:val="none" w:sz="0" w:space="0" w:color="auto"/>
                <w:left w:val="none" w:sz="0" w:space="0" w:color="auto"/>
                <w:bottom w:val="none" w:sz="0" w:space="0" w:color="auto"/>
                <w:right w:val="none" w:sz="0" w:space="0" w:color="auto"/>
              </w:divBdr>
            </w:div>
            <w:div w:id="22286431">
              <w:marLeft w:val="0"/>
              <w:marRight w:val="0"/>
              <w:marTop w:val="0"/>
              <w:marBottom w:val="0"/>
              <w:divBdr>
                <w:top w:val="none" w:sz="0" w:space="0" w:color="auto"/>
                <w:left w:val="none" w:sz="0" w:space="0" w:color="auto"/>
                <w:bottom w:val="none" w:sz="0" w:space="0" w:color="auto"/>
                <w:right w:val="none" w:sz="0" w:space="0" w:color="auto"/>
              </w:divBdr>
            </w:div>
            <w:div w:id="386074645">
              <w:marLeft w:val="0"/>
              <w:marRight w:val="0"/>
              <w:marTop w:val="0"/>
              <w:marBottom w:val="0"/>
              <w:divBdr>
                <w:top w:val="none" w:sz="0" w:space="0" w:color="auto"/>
                <w:left w:val="none" w:sz="0" w:space="0" w:color="auto"/>
                <w:bottom w:val="none" w:sz="0" w:space="0" w:color="auto"/>
                <w:right w:val="none" w:sz="0" w:space="0" w:color="auto"/>
              </w:divBdr>
              <w:divsChild>
                <w:div w:id="197739941">
                  <w:marLeft w:val="0"/>
                  <w:marRight w:val="0"/>
                  <w:marTop w:val="0"/>
                  <w:marBottom w:val="0"/>
                  <w:divBdr>
                    <w:top w:val="none" w:sz="0" w:space="0" w:color="auto"/>
                    <w:left w:val="none" w:sz="0" w:space="0" w:color="auto"/>
                    <w:bottom w:val="none" w:sz="0" w:space="0" w:color="auto"/>
                    <w:right w:val="none" w:sz="0" w:space="0" w:color="auto"/>
                  </w:divBdr>
                </w:div>
                <w:div w:id="1482502215">
                  <w:marLeft w:val="0"/>
                  <w:marRight w:val="0"/>
                  <w:marTop w:val="0"/>
                  <w:marBottom w:val="0"/>
                  <w:divBdr>
                    <w:top w:val="none" w:sz="0" w:space="0" w:color="auto"/>
                    <w:left w:val="none" w:sz="0" w:space="0" w:color="auto"/>
                    <w:bottom w:val="none" w:sz="0" w:space="0" w:color="auto"/>
                    <w:right w:val="none" w:sz="0" w:space="0" w:color="auto"/>
                  </w:divBdr>
                </w:div>
              </w:divsChild>
            </w:div>
            <w:div w:id="211578968">
              <w:marLeft w:val="0"/>
              <w:marRight w:val="0"/>
              <w:marTop w:val="0"/>
              <w:marBottom w:val="0"/>
              <w:divBdr>
                <w:top w:val="none" w:sz="0" w:space="0" w:color="auto"/>
                <w:left w:val="none" w:sz="0" w:space="0" w:color="auto"/>
                <w:bottom w:val="none" w:sz="0" w:space="0" w:color="auto"/>
                <w:right w:val="none" w:sz="0" w:space="0" w:color="auto"/>
              </w:divBdr>
            </w:div>
            <w:div w:id="2068650029">
              <w:marLeft w:val="0"/>
              <w:marRight w:val="0"/>
              <w:marTop w:val="0"/>
              <w:marBottom w:val="0"/>
              <w:divBdr>
                <w:top w:val="none" w:sz="0" w:space="0" w:color="auto"/>
                <w:left w:val="none" w:sz="0" w:space="0" w:color="auto"/>
                <w:bottom w:val="none" w:sz="0" w:space="0" w:color="auto"/>
                <w:right w:val="none" w:sz="0" w:space="0" w:color="auto"/>
              </w:divBdr>
            </w:div>
            <w:div w:id="1391149629">
              <w:marLeft w:val="0"/>
              <w:marRight w:val="0"/>
              <w:marTop w:val="0"/>
              <w:marBottom w:val="0"/>
              <w:divBdr>
                <w:top w:val="none" w:sz="0" w:space="0" w:color="auto"/>
                <w:left w:val="none" w:sz="0" w:space="0" w:color="auto"/>
                <w:bottom w:val="none" w:sz="0" w:space="0" w:color="auto"/>
                <w:right w:val="none" w:sz="0" w:space="0" w:color="auto"/>
              </w:divBdr>
              <w:divsChild>
                <w:div w:id="2133789686">
                  <w:marLeft w:val="0"/>
                  <w:marRight w:val="0"/>
                  <w:marTop w:val="0"/>
                  <w:marBottom w:val="0"/>
                  <w:divBdr>
                    <w:top w:val="none" w:sz="0" w:space="0" w:color="auto"/>
                    <w:left w:val="none" w:sz="0" w:space="0" w:color="auto"/>
                    <w:bottom w:val="none" w:sz="0" w:space="0" w:color="auto"/>
                    <w:right w:val="none" w:sz="0" w:space="0" w:color="auto"/>
                  </w:divBdr>
                </w:div>
                <w:div w:id="1470631602">
                  <w:marLeft w:val="0"/>
                  <w:marRight w:val="0"/>
                  <w:marTop w:val="0"/>
                  <w:marBottom w:val="0"/>
                  <w:divBdr>
                    <w:top w:val="none" w:sz="0" w:space="0" w:color="auto"/>
                    <w:left w:val="none" w:sz="0" w:space="0" w:color="auto"/>
                    <w:bottom w:val="none" w:sz="0" w:space="0" w:color="auto"/>
                    <w:right w:val="none" w:sz="0" w:space="0" w:color="auto"/>
                  </w:divBdr>
                </w:div>
              </w:divsChild>
            </w:div>
            <w:div w:id="1160926195">
              <w:marLeft w:val="0"/>
              <w:marRight w:val="0"/>
              <w:marTop w:val="0"/>
              <w:marBottom w:val="0"/>
              <w:divBdr>
                <w:top w:val="none" w:sz="0" w:space="0" w:color="auto"/>
                <w:left w:val="none" w:sz="0" w:space="0" w:color="auto"/>
                <w:bottom w:val="none" w:sz="0" w:space="0" w:color="auto"/>
                <w:right w:val="none" w:sz="0" w:space="0" w:color="auto"/>
              </w:divBdr>
            </w:div>
            <w:div w:id="667514043">
              <w:marLeft w:val="0"/>
              <w:marRight w:val="0"/>
              <w:marTop w:val="0"/>
              <w:marBottom w:val="0"/>
              <w:divBdr>
                <w:top w:val="none" w:sz="0" w:space="0" w:color="auto"/>
                <w:left w:val="none" w:sz="0" w:space="0" w:color="auto"/>
                <w:bottom w:val="none" w:sz="0" w:space="0" w:color="auto"/>
                <w:right w:val="none" w:sz="0" w:space="0" w:color="auto"/>
              </w:divBdr>
            </w:div>
            <w:div w:id="1473209966">
              <w:marLeft w:val="0"/>
              <w:marRight w:val="0"/>
              <w:marTop w:val="0"/>
              <w:marBottom w:val="0"/>
              <w:divBdr>
                <w:top w:val="none" w:sz="0" w:space="0" w:color="auto"/>
                <w:left w:val="none" w:sz="0" w:space="0" w:color="auto"/>
                <w:bottom w:val="none" w:sz="0" w:space="0" w:color="auto"/>
                <w:right w:val="none" w:sz="0" w:space="0" w:color="auto"/>
              </w:divBdr>
            </w:div>
            <w:div w:id="684672652">
              <w:marLeft w:val="0"/>
              <w:marRight w:val="0"/>
              <w:marTop w:val="0"/>
              <w:marBottom w:val="0"/>
              <w:divBdr>
                <w:top w:val="none" w:sz="0" w:space="0" w:color="auto"/>
                <w:left w:val="none" w:sz="0" w:space="0" w:color="auto"/>
                <w:bottom w:val="none" w:sz="0" w:space="0" w:color="auto"/>
                <w:right w:val="none" w:sz="0" w:space="0" w:color="auto"/>
              </w:divBdr>
            </w:div>
            <w:div w:id="2024669609">
              <w:marLeft w:val="0"/>
              <w:marRight w:val="0"/>
              <w:marTop w:val="0"/>
              <w:marBottom w:val="0"/>
              <w:divBdr>
                <w:top w:val="none" w:sz="0" w:space="0" w:color="auto"/>
                <w:left w:val="none" w:sz="0" w:space="0" w:color="auto"/>
                <w:bottom w:val="none" w:sz="0" w:space="0" w:color="auto"/>
                <w:right w:val="none" w:sz="0" w:space="0" w:color="auto"/>
              </w:divBdr>
            </w:div>
            <w:div w:id="655689985">
              <w:marLeft w:val="0"/>
              <w:marRight w:val="0"/>
              <w:marTop w:val="0"/>
              <w:marBottom w:val="0"/>
              <w:divBdr>
                <w:top w:val="none" w:sz="0" w:space="0" w:color="auto"/>
                <w:left w:val="none" w:sz="0" w:space="0" w:color="auto"/>
                <w:bottom w:val="none" w:sz="0" w:space="0" w:color="auto"/>
                <w:right w:val="none" w:sz="0" w:space="0" w:color="auto"/>
              </w:divBdr>
            </w:div>
            <w:div w:id="1665548799">
              <w:marLeft w:val="0"/>
              <w:marRight w:val="0"/>
              <w:marTop w:val="0"/>
              <w:marBottom w:val="0"/>
              <w:divBdr>
                <w:top w:val="none" w:sz="0" w:space="0" w:color="auto"/>
                <w:left w:val="none" w:sz="0" w:space="0" w:color="auto"/>
                <w:bottom w:val="none" w:sz="0" w:space="0" w:color="auto"/>
                <w:right w:val="none" w:sz="0" w:space="0" w:color="auto"/>
              </w:divBdr>
            </w:div>
            <w:div w:id="1829008878">
              <w:marLeft w:val="0"/>
              <w:marRight w:val="0"/>
              <w:marTop w:val="0"/>
              <w:marBottom w:val="0"/>
              <w:divBdr>
                <w:top w:val="none" w:sz="0" w:space="0" w:color="auto"/>
                <w:left w:val="none" w:sz="0" w:space="0" w:color="auto"/>
                <w:bottom w:val="none" w:sz="0" w:space="0" w:color="auto"/>
                <w:right w:val="none" w:sz="0" w:space="0" w:color="auto"/>
              </w:divBdr>
            </w:div>
            <w:div w:id="1758939863">
              <w:marLeft w:val="0"/>
              <w:marRight w:val="0"/>
              <w:marTop w:val="0"/>
              <w:marBottom w:val="0"/>
              <w:divBdr>
                <w:top w:val="none" w:sz="0" w:space="0" w:color="auto"/>
                <w:left w:val="none" w:sz="0" w:space="0" w:color="auto"/>
                <w:bottom w:val="none" w:sz="0" w:space="0" w:color="auto"/>
                <w:right w:val="none" w:sz="0" w:space="0" w:color="auto"/>
              </w:divBdr>
            </w:div>
            <w:div w:id="1162699413">
              <w:marLeft w:val="0"/>
              <w:marRight w:val="0"/>
              <w:marTop w:val="0"/>
              <w:marBottom w:val="0"/>
              <w:divBdr>
                <w:top w:val="none" w:sz="0" w:space="0" w:color="auto"/>
                <w:left w:val="none" w:sz="0" w:space="0" w:color="auto"/>
                <w:bottom w:val="none" w:sz="0" w:space="0" w:color="auto"/>
                <w:right w:val="none" w:sz="0" w:space="0" w:color="auto"/>
              </w:divBdr>
            </w:div>
            <w:div w:id="1401370393">
              <w:marLeft w:val="0"/>
              <w:marRight w:val="0"/>
              <w:marTop w:val="0"/>
              <w:marBottom w:val="0"/>
              <w:divBdr>
                <w:top w:val="none" w:sz="0" w:space="0" w:color="auto"/>
                <w:left w:val="none" w:sz="0" w:space="0" w:color="auto"/>
                <w:bottom w:val="none" w:sz="0" w:space="0" w:color="auto"/>
                <w:right w:val="none" w:sz="0" w:space="0" w:color="auto"/>
              </w:divBdr>
              <w:divsChild>
                <w:div w:id="279118442">
                  <w:marLeft w:val="0"/>
                  <w:marRight w:val="0"/>
                  <w:marTop w:val="0"/>
                  <w:marBottom w:val="0"/>
                  <w:divBdr>
                    <w:top w:val="none" w:sz="0" w:space="0" w:color="auto"/>
                    <w:left w:val="none" w:sz="0" w:space="0" w:color="auto"/>
                    <w:bottom w:val="none" w:sz="0" w:space="0" w:color="auto"/>
                    <w:right w:val="none" w:sz="0" w:space="0" w:color="auto"/>
                  </w:divBdr>
                </w:div>
                <w:div w:id="717510416">
                  <w:marLeft w:val="0"/>
                  <w:marRight w:val="0"/>
                  <w:marTop w:val="0"/>
                  <w:marBottom w:val="0"/>
                  <w:divBdr>
                    <w:top w:val="none" w:sz="0" w:space="0" w:color="auto"/>
                    <w:left w:val="none" w:sz="0" w:space="0" w:color="auto"/>
                    <w:bottom w:val="none" w:sz="0" w:space="0" w:color="auto"/>
                    <w:right w:val="none" w:sz="0" w:space="0" w:color="auto"/>
                  </w:divBdr>
                </w:div>
                <w:div w:id="896281051">
                  <w:marLeft w:val="0"/>
                  <w:marRight w:val="0"/>
                  <w:marTop w:val="0"/>
                  <w:marBottom w:val="0"/>
                  <w:divBdr>
                    <w:top w:val="none" w:sz="0" w:space="0" w:color="auto"/>
                    <w:left w:val="none" w:sz="0" w:space="0" w:color="auto"/>
                    <w:bottom w:val="none" w:sz="0" w:space="0" w:color="auto"/>
                    <w:right w:val="none" w:sz="0" w:space="0" w:color="auto"/>
                  </w:divBdr>
                </w:div>
              </w:divsChild>
            </w:div>
            <w:div w:id="1614554691">
              <w:marLeft w:val="0"/>
              <w:marRight w:val="0"/>
              <w:marTop w:val="0"/>
              <w:marBottom w:val="0"/>
              <w:divBdr>
                <w:top w:val="none" w:sz="0" w:space="0" w:color="auto"/>
                <w:left w:val="none" w:sz="0" w:space="0" w:color="auto"/>
                <w:bottom w:val="none" w:sz="0" w:space="0" w:color="auto"/>
                <w:right w:val="none" w:sz="0" w:space="0" w:color="auto"/>
              </w:divBdr>
            </w:div>
            <w:div w:id="1801343113">
              <w:marLeft w:val="0"/>
              <w:marRight w:val="0"/>
              <w:marTop w:val="0"/>
              <w:marBottom w:val="0"/>
              <w:divBdr>
                <w:top w:val="none" w:sz="0" w:space="0" w:color="auto"/>
                <w:left w:val="none" w:sz="0" w:space="0" w:color="auto"/>
                <w:bottom w:val="none" w:sz="0" w:space="0" w:color="auto"/>
                <w:right w:val="none" w:sz="0" w:space="0" w:color="auto"/>
              </w:divBdr>
            </w:div>
            <w:div w:id="957298771">
              <w:marLeft w:val="0"/>
              <w:marRight w:val="0"/>
              <w:marTop w:val="0"/>
              <w:marBottom w:val="0"/>
              <w:divBdr>
                <w:top w:val="none" w:sz="0" w:space="0" w:color="auto"/>
                <w:left w:val="none" w:sz="0" w:space="0" w:color="auto"/>
                <w:bottom w:val="none" w:sz="0" w:space="0" w:color="auto"/>
                <w:right w:val="none" w:sz="0" w:space="0" w:color="auto"/>
              </w:divBdr>
            </w:div>
            <w:div w:id="1897007625">
              <w:marLeft w:val="0"/>
              <w:marRight w:val="0"/>
              <w:marTop w:val="0"/>
              <w:marBottom w:val="0"/>
              <w:divBdr>
                <w:top w:val="none" w:sz="0" w:space="0" w:color="auto"/>
                <w:left w:val="none" w:sz="0" w:space="0" w:color="auto"/>
                <w:bottom w:val="none" w:sz="0" w:space="0" w:color="auto"/>
                <w:right w:val="none" w:sz="0" w:space="0" w:color="auto"/>
              </w:divBdr>
            </w:div>
            <w:div w:id="338974162">
              <w:marLeft w:val="0"/>
              <w:marRight w:val="0"/>
              <w:marTop w:val="0"/>
              <w:marBottom w:val="0"/>
              <w:divBdr>
                <w:top w:val="none" w:sz="0" w:space="0" w:color="auto"/>
                <w:left w:val="none" w:sz="0" w:space="0" w:color="auto"/>
                <w:bottom w:val="none" w:sz="0" w:space="0" w:color="auto"/>
                <w:right w:val="none" w:sz="0" w:space="0" w:color="auto"/>
              </w:divBdr>
            </w:div>
            <w:div w:id="208612970">
              <w:marLeft w:val="0"/>
              <w:marRight w:val="0"/>
              <w:marTop w:val="0"/>
              <w:marBottom w:val="0"/>
              <w:divBdr>
                <w:top w:val="none" w:sz="0" w:space="0" w:color="auto"/>
                <w:left w:val="none" w:sz="0" w:space="0" w:color="auto"/>
                <w:bottom w:val="none" w:sz="0" w:space="0" w:color="auto"/>
                <w:right w:val="none" w:sz="0" w:space="0" w:color="auto"/>
              </w:divBdr>
            </w:div>
            <w:div w:id="850266820">
              <w:marLeft w:val="0"/>
              <w:marRight w:val="0"/>
              <w:marTop w:val="0"/>
              <w:marBottom w:val="0"/>
              <w:divBdr>
                <w:top w:val="none" w:sz="0" w:space="0" w:color="auto"/>
                <w:left w:val="none" w:sz="0" w:space="0" w:color="auto"/>
                <w:bottom w:val="none" w:sz="0" w:space="0" w:color="auto"/>
                <w:right w:val="none" w:sz="0" w:space="0" w:color="auto"/>
              </w:divBdr>
            </w:div>
            <w:div w:id="274288630">
              <w:marLeft w:val="0"/>
              <w:marRight w:val="0"/>
              <w:marTop w:val="0"/>
              <w:marBottom w:val="0"/>
              <w:divBdr>
                <w:top w:val="none" w:sz="0" w:space="0" w:color="auto"/>
                <w:left w:val="none" w:sz="0" w:space="0" w:color="auto"/>
                <w:bottom w:val="none" w:sz="0" w:space="0" w:color="auto"/>
                <w:right w:val="none" w:sz="0" w:space="0" w:color="auto"/>
              </w:divBdr>
            </w:div>
            <w:div w:id="1076392484">
              <w:marLeft w:val="0"/>
              <w:marRight w:val="0"/>
              <w:marTop w:val="0"/>
              <w:marBottom w:val="0"/>
              <w:divBdr>
                <w:top w:val="none" w:sz="0" w:space="0" w:color="auto"/>
                <w:left w:val="none" w:sz="0" w:space="0" w:color="auto"/>
                <w:bottom w:val="none" w:sz="0" w:space="0" w:color="auto"/>
                <w:right w:val="none" w:sz="0" w:space="0" w:color="auto"/>
              </w:divBdr>
            </w:div>
            <w:div w:id="82798469">
              <w:marLeft w:val="0"/>
              <w:marRight w:val="0"/>
              <w:marTop w:val="0"/>
              <w:marBottom w:val="0"/>
              <w:divBdr>
                <w:top w:val="none" w:sz="0" w:space="0" w:color="auto"/>
                <w:left w:val="none" w:sz="0" w:space="0" w:color="auto"/>
                <w:bottom w:val="none" w:sz="0" w:space="0" w:color="auto"/>
                <w:right w:val="none" w:sz="0" w:space="0" w:color="auto"/>
              </w:divBdr>
            </w:div>
            <w:div w:id="280647340">
              <w:marLeft w:val="0"/>
              <w:marRight w:val="0"/>
              <w:marTop w:val="0"/>
              <w:marBottom w:val="0"/>
              <w:divBdr>
                <w:top w:val="none" w:sz="0" w:space="0" w:color="auto"/>
                <w:left w:val="none" w:sz="0" w:space="0" w:color="auto"/>
                <w:bottom w:val="none" w:sz="0" w:space="0" w:color="auto"/>
                <w:right w:val="none" w:sz="0" w:space="0" w:color="auto"/>
              </w:divBdr>
            </w:div>
            <w:div w:id="348682821">
              <w:marLeft w:val="0"/>
              <w:marRight w:val="0"/>
              <w:marTop w:val="0"/>
              <w:marBottom w:val="0"/>
              <w:divBdr>
                <w:top w:val="none" w:sz="0" w:space="0" w:color="auto"/>
                <w:left w:val="none" w:sz="0" w:space="0" w:color="auto"/>
                <w:bottom w:val="none" w:sz="0" w:space="0" w:color="auto"/>
                <w:right w:val="none" w:sz="0" w:space="0" w:color="auto"/>
              </w:divBdr>
            </w:div>
            <w:div w:id="1688477965">
              <w:marLeft w:val="0"/>
              <w:marRight w:val="0"/>
              <w:marTop w:val="0"/>
              <w:marBottom w:val="0"/>
              <w:divBdr>
                <w:top w:val="none" w:sz="0" w:space="0" w:color="auto"/>
                <w:left w:val="none" w:sz="0" w:space="0" w:color="auto"/>
                <w:bottom w:val="none" w:sz="0" w:space="0" w:color="auto"/>
                <w:right w:val="none" w:sz="0" w:space="0" w:color="auto"/>
              </w:divBdr>
            </w:div>
            <w:div w:id="1994945830">
              <w:marLeft w:val="0"/>
              <w:marRight w:val="0"/>
              <w:marTop w:val="0"/>
              <w:marBottom w:val="0"/>
              <w:divBdr>
                <w:top w:val="none" w:sz="0" w:space="0" w:color="auto"/>
                <w:left w:val="none" w:sz="0" w:space="0" w:color="auto"/>
                <w:bottom w:val="none" w:sz="0" w:space="0" w:color="auto"/>
                <w:right w:val="none" w:sz="0" w:space="0" w:color="auto"/>
              </w:divBdr>
            </w:div>
            <w:div w:id="1395471669">
              <w:marLeft w:val="0"/>
              <w:marRight w:val="0"/>
              <w:marTop w:val="0"/>
              <w:marBottom w:val="0"/>
              <w:divBdr>
                <w:top w:val="none" w:sz="0" w:space="0" w:color="auto"/>
                <w:left w:val="none" w:sz="0" w:space="0" w:color="auto"/>
                <w:bottom w:val="none" w:sz="0" w:space="0" w:color="auto"/>
                <w:right w:val="none" w:sz="0" w:space="0" w:color="auto"/>
              </w:divBdr>
            </w:div>
            <w:div w:id="1092048828">
              <w:marLeft w:val="0"/>
              <w:marRight w:val="0"/>
              <w:marTop w:val="0"/>
              <w:marBottom w:val="0"/>
              <w:divBdr>
                <w:top w:val="none" w:sz="0" w:space="0" w:color="auto"/>
                <w:left w:val="none" w:sz="0" w:space="0" w:color="auto"/>
                <w:bottom w:val="none" w:sz="0" w:space="0" w:color="auto"/>
                <w:right w:val="none" w:sz="0" w:space="0" w:color="auto"/>
              </w:divBdr>
            </w:div>
            <w:div w:id="1737360499">
              <w:marLeft w:val="0"/>
              <w:marRight w:val="0"/>
              <w:marTop w:val="0"/>
              <w:marBottom w:val="0"/>
              <w:divBdr>
                <w:top w:val="none" w:sz="0" w:space="0" w:color="auto"/>
                <w:left w:val="none" w:sz="0" w:space="0" w:color="auto"/>
                <w:bottom w:val="none" w:sz="0" w:space="0" w:color="auto"/>
                <w:right w:val="none" w:sz="0" w:space="0" w:color="auto"/>
              </w:divBdr>
            </w:div>
            <w:div w:id="946540559">
              <w:marLeft w:val="0"/>
              <w:marRight w:val="0"/>
              <w:marTop w:val="0"/>
              <w:marBottom w:val="0"/>
              <w:divBdr>
                <w:top w:val="none" w:sz="0" w:space="0" w:color="auto"/>
                <w:left w:val="none" w:sz="0" w:space="0" w:color="auto"/>
                <w:bottom w:val="none" w:sz="0" w:space="0" w:color="auto"/>
                <w:right w:val="none" w:sz="0" w:space="0" w:color="auto"/>
              </w:divBdr>
            </w:div>
            <w:div w:id="196817621">
              <w:marLeft w:val="0"/>
              <w:marRight w:val="0"/>
              <w:marTop w:val="0"/>
              <w:marBottom w:val="0"/>
              <w:divBdr>
                <w:top w:val="none" w:sz="0" w:space="0" w:color="auto"/>
                <w:left w:val="none" w:sz="0" w:space="0" w:color="auto"/>
                <w:bottom w:val="none" w:sz="0" w:space="0" w:color="auto"/>
                <w:right w:val="none" w:sz="0" w:space="0" w:color="auto"/>
              </w:divBdr>
            </w:div>
            <w:div w:id="847839296">
              <w:marLeft w:val="0"/>
              <w:marRight w:val="0"/>
              <w:marTop w:val="0"/>
              <w:marBottom w:val="0"/>
              <w:divBdr>
                <w:top w:val="none" w:sz="0" w:space="0" w:color="auto"/>
                <w:left w:val="none" w:sz="0" w:space="0" w:color="auto"/>
                <w:bottom w:val="none" w:sz="0" w:space="0" w:color="auto"/>
                <w:right w:val="none" w:sz="0" w:space="0" w:color="auto"/>
              </w:divBdr>
            </w:div>
            <w:div w:id="433672700">
              <w:marLeft w:val="0"/>
              <w:marRight w:val="0"/>
              <w:marTop w:val="0"/>
              <w:marBottom w:val="0"/>
              <w:divBdr>
                <w:top w:val="none" w:sz="0" w:space="0" w:color="auto"/>
                <w:left w:val="none" w:sz="0" w:space="0" w:color="auto"/>
                <w:bottom w:val="none" w:sz="0" w:space="0" w:color="auto"/>
                <w:right w:val="none" w:sz="0" w:space="0" w:color="auto"/>
              </w:divBdr>
            </w:div>
            <w:div w:id="96676527">
              <w:marLeft w:val="0"/>
              <w:marRight w:val="0"/>
              <w:marTop w:val="0"/>
              <w:marBottom w:val="0"/>
              <w:divBdr>
                <w:top w:val="none" w:sz="0" w:space="0" w:color="auto"/>
                <w:left w:val="none" w:sz="0" w:space="0" w:color="auto"/>
                <w:bottom w:val="none" w:sz="0" w:space="0" w:color="auto"/>
                <w:right w:val="none" w:sz="0" w:space="0" w:color="auto"/>
              </w:divBdr>
              <w:divsChild>
                <w:div w:id="1370760961">
                  <w:marLeft w:val="0"/>
                  <w:marRight w:val="0"/>
                  <w:marTop w:val="0"/>
                  <w:marBottom w:val="0"/>
                  <w:divBdr>
                    <w:top w:val="none" w:sz="0" w:space="0" w:color="auto"/>
                    <w:left w:val="none" w:sz="0" w:space="0" w:color="auto"/>
                    <w:bottom w:val="none" w:sz="0" w:space="0" w:color="auto"/>
                    <w:right w:val="none" w:sz="0" w:space="0" w:color="auto"/>
                  </w:divBdr>
                </w:div>
                <w:div w:id="1399597202">
                  <w:marLeft w:val="0"/>
                  <w:marRight w:val="0"/>
                  <w:marTop w:val="0"/>
                  <w:marBottom w:val="0"/>
                  <w:divBdr>
                    <w:top w:val="none" w:sz="0" w:space="0" w:color="auto"/>
                    <w:left w:val="none" w:sz="0" w:space="0" w:color="auto"/>
                    <w:bottom w:val="none" w:sz="0" w:space="0" w:color="auto"/>
                    <w:right w:val="none" w:sz="0" w:space="0" w:color="auto"/>
                  </w:divBdr>
                </w:div>
              </w:divsChild>
            </w:div>
            <w:div w:id="2125612014">
              <w:marLeft w:val="0"/>
              <w:marRight w:val="0"/>
              <w:marTop w:val="0"/>
              <w:marBottom w:val="0"/>
              <w:divBdr>
                <w:top w:val="none" w:sz="0" w:space="0" w:color="auto"/>
                <w:left w:val="none" w:sz="0" w:space="0" w:color="auto"/>
                <w:bottom w:val="none" w:sz="0" w:space="0" w:color="auto"/>
                <w:right w:val="none" w:sz="0" w:space="0" w:color="auto"/>
              </w:divBdr>
            </w:div>
            <w:div w:id="556204320">
              <w:marLeft w:val="0"/>
              <w:marRight w:val="0"/>
              <w:marTop w:val="0"/>
              <w:marBottom w:val="0"/>
              <w:divBdr>
                <w:top w:val="none" w:sz="0" w:space="0" w:color="auto"/>
                <w:left w:val="none" w:sz="0" w:space="0" w:color="auto"/>
                <w:bottom w:val="none" w:sz="0" w:space="0" w:color="auto"/>
                <w:right w:val="none" w:sz="0" w:space="0" w:color="auto"/>
              </w:divBdr>
            </w:div>
            <w:div w:id="729814852">
              <w:marLeft w:val="0"/>
              <w:marRight w:val="0"/>
              <w:marTop w:val="0"/>
              <w:marBottom w:val="0"/>
              <w:divBdr>
                <w:top w:val="none" w:sz="0" w:space="0" w:color="auto"/>
                <w:left w:val="none" w:sz="0" w:space="0" w:color="auto"/>
                <w:bottom w:val="none" w:sz="0" w:space="0" w:color="auto"/>
                <w:right w:val="none" w:sz="0" w:space="0" w:color="auto"/>
              </w:divBdr>
            </w:div>
            <w:div w:id="293757535">
              <w:marLeft w:val="0"/>
              <w:marRight w:val="0"/>
              <w:marTop w:val="0"/>
              <w:marBottom w:val="0"/>
              <w:divBdr>
                <w:top w:val="none" w:sz="0" w:space="0" w:color="auto"/>
                <w:left w:val="none" w:sz="0" w:space="0" w:color="auto"/>
                <w:bottom w:val="none" w:sz="0" w:space="0" w:color="auto"/>
                <w:right w:val="none" w:sz="0" w:space="0" w:color="auto"/>
              </w:divBdr>
            </w:div>
            <w:div w:id="217862988">
              <w:marLeft w:val="0"/>
              <w:marRight w:val="0"/>
              <w:marTop w:val="0"/>
              <w:marBottom w:val="0"/>
              <w:divBdr>
                <w:top w:val="none" w:sz="0" w:space="0" w:color="auto"/>
                <w:left w:val="none" w:sz="0" w:space="0" w:color="auto"/>
                <w:bottom w:val="none" w:sz="0" w:space="0" w:color="auto"/>
                <w:right w:val="none" w:sz="0" w:space="0" w:color="auto"/>
              </w:divBdr>
            </w:div>
            <w:div w:id="681472627">
              <w:marLeft w:val="0"/>
              <w:marRight w:val="0"/>
              <w:marTop w:val="0"/>
              <w:marBottom w:val="0"/>
              <w:divBdr>
                <w:top w:val="none" w:sz="0" w:space="0" w:color="auto"/>
                <w:left w:val="none" w:sz="0" w:space="0" w:color="auto"/>
                <w:bottom w:val="none" w:sz="0" w:space="0" w:color="auto"/>
                <w:right w:val="none" w:sz="0" w:space="0" w:color="auto"/>
              </w:divBdr>
            </w:div>
            <w:div w:id="1412389923">
              <w:marLeft w:val="0"/>
              <w:marRight w:val="0"/>
              <w:marTop w:val="0"/>
              <w:marBottom w:val="0"/>
              <w:divBdr>
                <w:top w:val="none" w:sz="0" w:space="0" w:color="auto"/>
                <w:left w:val="none" w:sz="0" w:space="0" w:color="auto"/>
                <w:bottom w:val="none" w:sz="0" w:space="0" w:color="auto"/>
                <w:right w:val="none" w:sz="0" w:space="0" w:color="auto"/>
              </w:divBdr>
            </w:div>
            <w:div w:id="1045761792">
              <w:marLeft w:val="0"/>
              <w:marRight w:val="0"/>
              <w:marTop w:val="0"/>
              <w:marBottom w:val="0"/>
              <w:divBdr>
                <w:top w:val="none" w:sz="0" w:space="0" w:color="auto"/>
                <w:left w:val="none" w:sz="0" w:space="0" w:color="auto"/>
                <w:bottom w:val="none" w:sz="0" w:space="0" w:color="auto"/>
                <w:right w:val="none" w:sz="0" w:space="0" w:color="auto"/>
              </w:divBdr>
            </w:div>
            <w:div w:id="138696459">
              <w:marLeft w:val="0"/>
              <w:marRight w:val="0"/>
              <w:marTop w:val="0"/>
              <w:marBottom w:val="0"/>
              <w:divBdr>
                <w:top w:val="none" w:sz="0" w:space="0" w:color="auto"/>
                <w:left w:val="none" w:sz="0" w:space="0" w:color="auto"/>
                <w:bottom w:val="none" w:sz="0" w:space="0" w:color="auto"/>
                <w:right w:val="none" w:sz="0" w:space="0" w:color="auto"/>
              </w:divBdr>
            </w:div>
            <w:div w:id="1447233802">
              <w:marLeft w:val="0"/>
              <w:marRight w:val="0"/>
              <w:marTop w:val="0"/>
              <w:marBottom w:val="0"/>
              <w:divBdr>
                <w:top w:val="none" w:sz="0" w:space="0" w:color="auto"/>
                <w:left w:val="none" w:sz="0" w:space="0" w:color="auto"/>
                <w:bottom w:val="none" w:sz="0" w:space="0" w:color="auto"/>
                <w:right w:val="none" w:sz="0" w:space="0" w:color="auto"/>
              </w:divBdr>
            </w:div>
            <w:div w:id="1279097758">
              <w:marLeft w:val="0"/>
              <w:marRight w:val="0"/>
              <w:marTop w:val="0"/>
              <w:marBottom w:val="0"/>
              <w:divBdr>
                <w:top w:val="none" w:sz="0" w:space="0" w:color="auto"/>
                <w:left w:val="none" w:sz="0" w:space="0" w:color="auto"/>
                <w:bottom w:val="none" w:sz="0" w:space="0" w:color="auto"/>
                <w:right w:val="none" w:sz="0" w:space="0" w:color="auto"/>
              </w:divBdr>
            </w:div>
            <w:div w:id="396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sjdih.depkeu.go.id/fullText/2010/90TAHUN2010PP.htm"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sjdih.depkeu.go.id/fullText/2004/20TAHUN2004PP.htm" TargetMode="External"/><Relationship Id="rId17" Type="http://schemas.openxmlformats.org/officeDocument/2006/relationships/hyperlink" Target="http://www.sjdih.depkeu.go.id/fullText/2013/32~PMK.02~2013PerLamp.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jdih.depkeu.go.id/fullText/2012/49~PMK.02~2012Per.ht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jdih.depkeu.go.id/fullText/2012/19TAHUN2012UU.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jdih.depkeu.go.id/fullText/2012/160~PMK.02~2012Per.htm" TargetMode="External"/><Relationship Id="rId23" Type="http://schemas.openxmlformats.org/officeDocument/2006/relationships/footer" Target="footer3.xml"/><Relationship Id="rId10" Type="http://schemas.openxmlformats.org/officeDocument/2006/relationships/hyperlink" Target="http://www.sjdih.depkeu.go.id/fullText/2004/1TAHUN2004UU.ht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sjdih.depkeu.go.id/fullText/2003/17TAHUN2003UU.htm" TargetMode="External"/><Relationship Id="rId14" Type="http://schemas.openxmlformats.org/officeDocument/2006/relationships/hyperlink" Target="http://www.sjdih.depkeu.go.id/fullText/2012/112~PMK.02~2012Per.htm"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36</Pages>
  <Words>10133</Words>
  <Characters>57763</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Produk hukum pendidikan</vt:lpstr>
    </vt:vector>
  </TitlesOfParts>
  <Manager>luknanto@ugm.ac.id;luknanto@gmail.com;djoko.luknanto@yahoo.com</Manager>
  <Company/>
  <LinksUpToDate>false</LinksUpToDate>
  <CharactersWithSpaces>67761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 hukum pendidikan</dc:title>
  <dc:subject>Peraturan Dikti</dc:subject>
  <dc:creator>luknanto@ugm.ac.id;luknanto@gmail.com</dc:creator>
  <cp:keywords>http:/luk.staff.ugm.ac.id/atur.htm</cp:keywords>
  <dc:description>Hidup Indonesiaku</dc:description>
  <cp:lastModifiedBy>Djoko Luknanto</cp:lastModifiedBy>
  <cp:revision>3</cp:revision>
  <dcterms:created xsi:type="dcterms:W3CDTF">2013-04-04T06:34:00Z</dcterms:created>
  <dcterms:modified xsi:type="dcterms:W3CDTF">2013-04-04T06:36:00Z</dcterms:modified>
  <cp:category>Produk Hukum</cp:category>
</cp:coreProperties>
</file>